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2D" w:rsidRDefault="00151D2D">
      <w:pPr>
        <w:pStyle w:val="a3"/>
        <w:spacing w:before="4"/>
        <w:ind w:left="0"/>
        <w:jc w:val="left"/>
        <w:rPr>
          <w:sz w:val="17"/>
        </w:rPr>
      </w:pPr>
    </w:p>
    <w:p w:rsidR="00151D2D" w:rsidRDefault="00151D2D">
      <w:pPr>
        <w:rPr>
          <w:sz w:val="17"/>
        </w:rPr>
        <w:sectPr w:rsidR="00151D2D">
          <w:type w:val="continuous"/>
          <w:pgSz w:w="11910" w:h="16390"/>
          <w:pgMar w:top="1880" w:right="740" w:bottom="280" w:left="1540" w:header="720" w:footer="720" w:gutter="0"/>
          <w:cols w:space="720"/>
        </w:sectPr>
      </w:pPr>
      <w:bookmarkStart w:id="0" w:name="_GoBack"/>
      <w:bookmarkEnd w:id="0"/>
    </w:p>
    <w:p w:rsidR="00151D2D" w:rsidRDefault="00151D2D">
      <w:pPr>
        <w:pStyle w:val="a3"/>
        <w:ind w:left="161"/>
        <w:jc w:val="left"/>
        <w:rPr>
          <w:sz w:val="20"/>
        </w:rPr>
      </w:pPr>
    </w:p>
    <w:p w:rsidR="00151D2D" w:rsidRDefault="00C264C8">
      <w:pPr>
        <w:rPr>
          <w:sz w:val="20"/>
        </w:rPr>
        <w:sectPr w:rsidR="00151D2D">
          <w:pgSz w:w="11910" w:h="16390"/>
          <w:pgMar w:top="1140" w:right="740" w:bottom="280" w:left="15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15050" cy="84082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spacing w:before="314"/>
        <w:ind w:left="0"/>
        <w:jc w:val="left"/>
      </w:pPr>
    </w:p>
    <w:p w:rsidR="00151D2D" w:rsidRDefault="00C264C8">
      <w:pPr>
        <w:ind w:left="176" w:right="3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151D2D" w:rsidRDefault="00C264C8">
      <w:pPr>
        <w:spacing w:before="226" w:line="408" w:lineRule="auto"/>
        <w:ind w:left="176" w:right="3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Татарстан Исполнительный комитет Пестречинского района</w:t>
      </w:r>
    </w:p>
    <w:p w:rsidR="00151D2D" w:rsidRDefault="00C264C8">
      <w:pPr>
        <w:ind w:left="176" w:right="4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"</w:t>
      </w:r>
      <w:proofErr w:type="gramStart"/>
      <w:r>
        <w:rPr>
          <w:b/>
          <w:sz w:val="28"/>
        </w:rPr>
        <w:t>Тат.Ходяшевская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СОШ</w:t>
      </w:r>
      <w:proofErr w:type="gramEnd"/>
      <w:r>
        <w:rPr>
          <w:b/>
          <w:spacing w:val="-4"/>
          <w:sz w:val="28"/>
        </w:rPr>
        <w:t>"</w:t>
      </w:r>
    </w:p>
    <w:p w:rsidR="00151D2D" w:rsidRDefault="00151D2D">
      <w:pPr>
        <w:jc w:val="center"/>
        <w:rPr>
          <w:sz w:val="28"/>
        </w:rPr>
        <w:sectPr w:rsidR="00151D2D">
          <w:pgSz w:w="11910" w:h="16390"/>
          <w:pgMar w:top="1880" w:right="74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056"/>
        <w:gridCol w:w="3115"/>
        <w:gridCol w:w="3060"/>
      </w:tblGrid>
      <w:tr w:rsidR="00151D2D">
        <w:trPr>
          <w:trHeight w:val="2193"/>
        </w:trPr>
        <w:tc>
          <w:tcPr>
            <w:tcW w:w="3056" w:type="dxa"/>
          </w:tcPr>
          <w:p w:rsidR="00151D2D" w:rsidRDefault="00C264C8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РАССМОТРЕНО</w:t>
            </w:r>
          </w:p>
          <w:p w:rsidR="00151D2D" w:rsidRDefault="00C264C8">
            <w:pPr>
              <w:pStyle w:val="TableParagraph"/>
              <w:spacing w:before="170"/>
              <w:ind w:left="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</w:t>
            </w:r>
          </w:p>
          <w:p w:rsidR="00151D2D" w:rsidRDefault="00151D2D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151D2D" w:rsidRDefault="00C264C8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4pt;height:.5pt;mso-position-horizontal-relative:char;mso-position-vertical-relative:line" id="docshapegroup1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151D2D" w:rsidRDefault="00C264C8">
            <w:pPr>
              <w:pStyle w:val="TableParagraph"/>
              <w:spacing w:before="105"/>
              <w:ind w:left="50" w:firstLine="1624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И.Р. [Номер приказа]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51D2D" w:rsidRDefault="00C264C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«[число]»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[месяц]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[год]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115" w:type="dxa"/>
          </w:tcPr>
          <w:p w:rsidR="00151D2D" w:rsidRDefault="00C264C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СОГЛАСОВАНО</w:t>
            </w:r>
          </w:p>
          <w:p w:rsidR="00151D2D" w:rsidRDefault="00C264C8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:rsidR="00151D2D" w:rsidRDefault="00151D2D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151D2D" w:rsidRDefault="00C264C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4pt;height:.5pt;mso-position-horizontal-relative:char;mso-position-vertical-relative:line" id="docshapegroup2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151D2D" w:rsidRDefault="00C264C8">
            <w:pPr>
              <w:pStyle w:val="TableParagraph"/>
              <w:spacing w:before="105"/>
              <w:ind w:left="107" w:right="105" w:firstLine="141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Г.Ф. [Номер приказа]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51D2D" w:rsidRDefault="00C264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«[число]»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[месяц]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[год]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г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060" w:type="dxa"/>
          </w:tcPr>
          <w:p w:rsidR="00151D2D" w:rsidRDefault="00C264C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УТВЕРЖДЕНО</w:t>
            </w:r>
          </w:p>
          <w:p w:rsidR="00151D2D" w:rsidRDefault="00C264C8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:rsidR="00151D2D" w:rsidRDefault="00151D2D">
            <w:pPr>
              <w:pStyle w:val="TableParagraph"/>
              <w:spacing w:before="207"/>
              <w:rPr>
                <w:b/>
                <w:sz w:val="20"/>
              </w:rPr>
            </w:pPr>
          </w:p>
          <w:p w:rsidR="00151D2D" w:rsidRDefault="00C264C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288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4pt;height:.5pt;mso-position-horizontal-relative:char;mso-position-vertical-relative:line" id="docshapegroup3" coordorigin="0,0" coordsize="2880,10">
                      <v:line style="position:absolute" from="0,5" to="288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151D2D" w:rsidRDefault="00C264C8">
            <w:pPr>
              <w:pStyle w:val="TableParagraph"/>
              <w:spacing w:before="105"/>
              <w:ind w:left="107" w:firstLine="1284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Р.Р. Приказ №65 от «29»</w:t>
            </w:r>
          </w:p>
          <w:p w:rsidR="00151D2D" w:rsidRDefault="00C264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spacing w:before="29"/>
        <w:ind w:left="0"/>
        <w:jc w:val="left"/>
        <w:rPr>
          <w:b/>
        </w:rPr>
      </w:pPr>
    </w:p>
    <w:p w:rsidR="00151D2D" w:rsidRDefault="00C264C8">
      <w:pPr>
        <w:ind w:left="176" w:right="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151D2D" w:rsidRDefault="00C264C8">
      <w:pPr>
        <w:pStyle w:val="a3"/>
        <w:spacing w:before="220"/>
        <w:ind w:left="176"/>
        <w:jc w:val="center"/>
      </w:pPr>
      <w:r>
        <w:t>(ID</w:t>
      </w:r>
      <w:r>
        <w:rPr>
          <w:spacing w:val="-1"/>
        </w:rPr>
        <w:t xml:space="preserve"> </w:t>
      </w:r>
      <w:r>
        <w:rPr>
          <w:spacing w:val="-2"/>
        </w:rPr>
        <w:t>1077664)</w:t>
      </w:r>
    </w:p>
    <w:p w:rsidR="00151D2D" w:rsidRDefault="00151D2D">
      <w:pPr>
        <w:pStyle w:val="a3"/>
        <w:spacing w:before="218"/>
        <w:ind w:left="0"/>
        <w:jc w:val="left"/>
      </w:pPr>
    </w:p>
    <w:p w:rsidR="00151D2D" w:rsidRDefault="00C264C8">
      <w:pPr>
        <w:pStyle w:val="1"/>
        <w:ind w:left="176" w:right="5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«Химия.</w:t>
      </w:r>
      <w:r>
        <w:rPr>
          <w:spacing w:val="-6"/>
        </w:rPr>
        <w:t xml:space="preserve"> </w:t>
      </w:r>
      <w:r>
        <w:t>Базовый</w:t>
      </w:r>
      <w:r>
        <w:rPr>
          <w:spacing w:val="-9"/>
        </w:rPr>
        <w:t xml:space="preserve"> </w:t>
      </w:r>
      <w:r>
        <w:rPr>
          <w:spacing w:val="-2"/>
        </w:rPr>
        <w:t>уровень»</w:t>
      </w:r>
    </w:p>
    <w:p w:rsidR="00151D2D" w:rsidRDefault="00C264C8">
      <w:pPr>
        <w:pStyle w:val="a3"/>
        <w:spacing w:before="228"/>
        <w:ind w:left="176" w:right="2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t xml:space="preserve">9 </w:t>
      </w:r>
      <w:r>
        <w:rPr>
          <w:spacing w:val="-2"/>
        </w:rPr>
        <w:t>классов</w:t>
      </w: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spacing w:before="81"/>
        <w:ind w:left="0"/>
        <w:jc w:val="left"/>
      </w:pPr>
    </w:p>
    <w:p w:rsidR="00151D2D" w:rsidRDefault="00C264C8">
      <w:pPr>
        <w:ind w:left="176" w:right="4"/>
        <w:jc w:val="center"/>
        <w:rPr>
          <w:b/>
          <w:sz w:val="28"/>
        </w:rPr>
      </w:pP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.Т</w:t>
      </w:r>
      <w:proofErr w:type="gramEnd"/>
      <w:r>
        <w:rPr>
          <w:b/>
          <w:sz w:val="28"/>
        </w:rPr>
        <w:t>атарское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Ходяшево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2023</w:t>
      </w:r>
    </w:p>
    <w:p w:rsidR="00151D2D" w:rsidRDefault="00151D2D">
      <w:pPr>
        <w:jc w:val="center"/>
        <w:rPr>
          <w:sz w:val="28"/>
        </w:rPr>
        <w:sectPr w:rsidR="00151D2D">
          <w:pgSz w:w="11910" w:h="16390"/>
          <w:pgMar w:top="1120" w:right="740" w:bottom="280" w:left="1540" w:header="720" w:footer="720" w:gutter="0"/>
          <w:cols w:space="720"/>
        </w:sectPr>
      </w:pPr>
    </w:p>
    <w:p w:rsidR="00151D2D" w:rsidRDefault="00C264C8">
      <w:pPr>
        <w:spacing w:before="68"/>
        <w:ind w:left="28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151D2D" w:rsidRDefault="00151D2D">
      <w:pPr>
        <w:pStyle w:val="a3"/>
        <w:spacing w:before="2"/>
        <w:ind w:left="0"/>
        <w:jc w:val="left"/>
        <w:rPr>
          <w:b/>
        </w:rPr>
      </w:pPr>
    </w:p>
    <w:p w:rsidR="00151D2D" w:rsidRDefault="00C264C8">
      <w:pPr>
        <w:pStyle w:val="a3"/>
        <w:spacing w:line="264" w:lineRule="auto"/>
        <w:ind w:right="104" w:firstLine="599"/>
      </w:pPr>
      <w: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 образования, представленных в ФГОС ООО, а также на основе федеральной рабочей программы вос</w:t>
      </w:r>
      <w: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:rsidR="00151D2D" w:rsidRDefault="00C264C8">
      <w:pPr>
        <w:pStyle w:val="a3"/>
        <w:tabs>
          <w:tab w:val="left" w:pos="2608"/>
          <w:tab w:val="left" w:pos="5297"/>
          <w:tab w:val="left" w:pos="7590"/>
        </w:tabs>
        <w:spacing w:before="1" w:line="264" w:lineRule="auto"/>
        <w:ind w:right="104" w:firstLine="599"/>
      </w:pPr>
      <w:r>
        <w:t xml:space="preserve">Программа по химии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</w:t>
      </w:r>
      <w:r>
        <w:t xml:space="preserve">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</w:t>
      </w:r>
      <w:r>
        <w:rPr>
          <w:spacing w:val="-2"/>
        </w:rPr>
        <w:t>качественные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2"/>
        </w:rPr>
        <w:t xml:space="preserve">рекомендуемую </w:t>
      </w:r>
      <w:r>
        <w:t>последовательность</w:t>
      </w:r>
      <w:r>
        <w:t xml:space="preserve"> изучения химии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</w:t>
      </w:r>
      <w:r>
        <w:t>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151D2D" w:rsidRDefault="00C264C8">
      <w:pPr>
        <w:pStyle w:val="a3"/>
        <w:spacing w:before="1" w:line="264" w:lineRule="auto"/>
        <w:ind w:right="104" w:firstLine="599"/>
      </w:pPr>
      <w:r>
        <w:t>Знание химии служит основой для формирования ми</w:t>
      </w:r>
      <w:r>
        <w:t>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>
        <w:t>ств в пр</w:t>
      </w:r>
      <w:proofErr w:type="gramEnd"/>
      <w:r>
        <w:t>ироде, о путях решения глобальных проблем устойчивого развития человечества</w:t>
      </w:r>
      <w:r>
        <w:t xml:space="preserve"> – сырьевой, энергетической, пищевой и экологической безопасности, проблем здравоохранения.</w:t>
      </w:r>
    </w:p>
    <w:p w:rsidR="00151D2D" w:rsidRDefault="00C264C8">
      <w:pPr>
        <w:pStyle w:val="a3"/>
        <w:spacing w:line="322" w:lineRule="exact"/>
        <w:ind w:left="761"/>
      </w:pPr>
      <w:r>
        <w:t>Изучение</w:t>
      </w:r>
      <w:r>
        <w:rPr>
          <w:spacing w:val="-9"/>
        </w:rPr>
        <w:t xml:space="preserve"> </w:t>
      </w:r>
      <w:r>
        <w:rPr>
          <w:spacing w:val="-2"/>
        </w:rPr>
        <w:t>химии:</w:t>
      </w:r>
    </w:p>
    <w:p w:rsidR="00151D2D" w:rsidRDefault="00C264C8">
      <w:pPr>
        <w:pStyle w:val="a3"/>
        <w:tabs>
          <w:tab w:val="left" w:pos="2217"/>
          <w:tab w:val="left" w:pos="2731"/>
          <w:tab w:val="left" w:pos="2785"/>
          <w:tab w:val="left" w:pos="3173"/>
          <w:tab w:val="left" w:pos="3548"/>
          <w:tab w:val="left" w:pos="4168"/>
          <w:tab w:val="left" w:pos="4479"/>
          <w:tab w:val="left" w:pos="5677"/>
          <w:tab w:val="left" w:pos="6531"/>
          <w:tab w:val="left" w:pos="6563"/>
          <w:tab w:val="left" w:pos="6873"/>
          <w:tab w:val="left" w:pos="7357"/>
          <w:tab w:val="left" w:pos="7848"/>
          <w:tab w:val="left" w:pos="8746"/>
          <w:tab w:val="left" w:pos="9362"/>
        </w:tabs>
        <w:spacing w:before="34" w:line="264" w:lineRule="auto"/>
        <w:ind w:right="111" w:firstLine="599"/>
        <w:jc w:val="right"/>
      </w:pPr>
      <w:r>
        <w:rPr>
          <w:spacing w:val="-2"/>
        </w:rPr>
        <w:t>способствует</w:t>
      </w:r>
      <w:r>
        <w:tab/>
      </w:r>
      <w:r>
        <w:rPr>
          <w:spacing w:val="-2"/>
        </w:rPr>
        <w:t>реализации</w:t>
      </w:r>
      <w:r>
        <w:tab/>
      </w:r>
      <w:r>
        <w:tab/>
      </w:r>
      <w:r>
        <w:rPr>
          <w:spacing w:val="-2"/>
        </w:rPr>
        <w:t>возможностей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саморазвития</w:t>
      </w:r>
      <w:r>
        <w:tab/>
      </w:r>
      <w:r>
        <w:rPr>
          <w:spacing w:val="-10"/>
        </w:rPr>
        <w:t xml:space="preserve">и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 вносит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 xml:space="preserve">способностей </w:t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деятельности, экспериментальных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исследовательских</w:t>
      </w:r>
      <w:r>
        <w:tab/>
      </w:r>
      <w:r>
        <w:rPr>
          <w:spacing w:val="-2"/>
        </w:rPr>
        <w:t>умений,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5"/>
        </w:rPr>
        <w:t>как</w:t>
      </w:r>
      <w:r>
        <w:tab/>
      </w:r>
      <w:r>
        <w:rPr>
          <w:spacing w:val="-54"/>
        </w:rPr>
        <w:t xml:space="preserve"> </w:t>
      </w:r>
      <w:proofErr w:type="gramStart"/>
      <w:r>
        <w:rPr>
          <w:spacing w:val="-4"/>
        </w:rPr>
        <w:t>в</w:t>
      </w:r>
      <w:proofErr w:type="gramEnd"/>
    </w:p>
    <w:p w:rsidR="00151D2D" w:rsidRDefault="00C264C8">
      <w:pPr>
        <w:pStyle w:val="a3"/>
        <w:spacing w:line="320" w:lineRule="exact"/>
      </w:pPr>
      <w:r>
        <w:t>повседневной</w:t>
      </w:r>
      <w:r>
        <w:rPr>
          <w:spacing w:val="-8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151D2D" w:rsidRDefault="00C264C8">
      <w:pPr>
        <w:pStyle w:val="a3"/>
        <w:spacing w:before="33" w:line="264" w:lineRule="auto"/>
        <w:ind w:right="109" w:firstLine="599"/>
      </w:pPr>
      <w:r>
        <w:t>знакомит со спецификой научного мышления, закладывает основы целостного</w:t>
      </w:r>
      <w:r>
        <w:rPr>
          <w:spacing w:val="-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ответственным этапом в формировании естественно</w:t>
      </w:r>
      <w:proofErr w:type="gramStart"/>
      <w:r>
        <w:t>­-</w:t>
      </w:r>
      <w:proofErr w:type="gramEnd"/>
      <w:r>
        <w:t>научной грамотности обучающихся;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/>
        <w:ind w:left="761"/>
      </w:pPr>
      <w:r>
        <w:lastRenderedPageBreak/>
        <w:t>способствует</w:t>
      </w:r>
      <w:r>
        <w:rPr>
          <w:spacing w:val="51"/>
          <w:w w:val="150"/>
        </w:rPr>
        <w:t xml:space="preserve"> </w:t>
      </w:r>
      <w:r>
        <w:t>формированию</w:t>
      </w:r>
      <w:r>
        <w:rPr>
          <w:spacing w:val="53"/>
          <w:w w:val="150"/>
        </w:rPr>
        <w:t xml:space="preserve"> </w:t>
      </w:r>
      <w:r>
        <w:t>ценностного</w:t>
      </w:r>
      <w:r>
        <w:rPr>
          <w:spacing w:val="53"/>
          <w:w w:val="150"/>
        </w:rPr>
        <w:t xml:space="preserve"> </w:t>
      </w:r>
      <w:r>
        <w:t>отношения</w:t>
      </w:r>
      <w:r>
        <w:rPr>
          <w:spacing w:val="52"/>
          <w:w w:val="150"/>
        </w:rPr>
        <w:t xml:space="preserve"> </w:t>
      </w:r>
      <w:proofErr w:type="gramStart"/>
      <w:r>
        <w:t>к</w:t>
      </w:r>
      <w:proofErr w:type="gramEnd"/>
      <w:r>
        <w:rPr>
          <w:spacing w:val="52"/>
          <w:w w:val="150"/>
        </w:rPr>
        <w:t xml:space="preserve"> </w:t>
      </w:r>
      <w:r>
        <w:rPr>
          <w:spacing w:val="-2"/>
        </w:rPr>
        <w:t>естественно-</w:t>
      </w:r>
    </w:p>
    <w:p w:rsidR="00151D2D" w:rsidRDefault="00C264C8">
      <w:pPr>
        <w:pStyle w:val="a3"/>
        <w:spacing w:before="34" w:line="264" w:lineRule="auto"/>
        <w:ind w:right="112"/>
      </w:pPr>
      <w:r>
        <w:t>­научным знаниям,</w:t>
      </w:r>
      <w:r>
        <w:rPr>
          <w:spacing w:val="-2"/>
        </w:rPr>
        <w:t xml:space="preserve"> </w:t>
      </w:r>
      <w:r>
        <w:t xml:space="preserve">к природе, к человеку, вносит свой вклад в экологическое образование </w:t>
      </w:r>
      <w:proofErr w:type="gramStart"/>
      <w:r>
        <w:t>обучающихся</w:t>
      </w:r>
      <w:proofErr w:type="gramEnd"/>
      <w:r>
        <w:t>.</w:t>
      </w:r>
    </w:p>
    <w:p w:rsidR="00151D2D" w:rsidRDefault="00C264C8">
      <w:pPr>
        <w:pStyle w:val="a3"/>
        <w:spacing w:line="264" w:lineRule="auto"/>
        <w:ind w:right="107" w:firstLine="599"/>
      </w:pPr>
      <w:r>
        <w:t>Данные направления в обучении химии обеспечиваются спецификой содержания учебного предмета, который является педагогически адаптиро</w:t>
      </w:r>
      <w:r>
        <w:t xml:space="preserve">ванным отражением базовой науки химии на определённом этапе её </w:t>
      </w:r>
      <w:r>
        <w:rPr>
          <w:spacing w:val="-2"/>
        </w:rPr>
        <w:t>развития.</w:t>
      </w:r>
    </w:p>
    <w:p w:rsidR="00151D2D" w:rsidRDefault="00C264C8">
      <w:pPr>
        <w:pStyle w:val="a3"/>
        <w:spacing w:line="264" w:lineRule="auto"/>
        <w:ind w:right="113" w:firstLine="599"/>
      </w:pPr>
      <w:r>
        <w:t xml:space="preserve">Курс химии на уровне основного общего образования ориентирован на освоение </w:t>
      </w:r>
      <w:proofErr w:type="gramStart"/>
      <w:r>
        <w:t>обучающимися</w:t>
      </w:r>
      <w:proofErr w:type="gramEnd"/>
      <w:r>
        <w:t xml:space="preserve"> системы первоначальных понятий химии, основ неорганической химии и некоторых отдельных значимых</w:t>
      </w:r>
      <w:r>
        <w:t xml:space="preserve"> понятий органической химии.</w:t>
      </w:r>
    </w:p>
    <w:p w:rsidR="00151D2D" w:rsidRDefault="00C264C8">
      <w:pPr>
        <w:pStyle w:val="a3"/>
        <w:spacing w:before="1" w:line="264" w:lineRule="auto"/>
        <w:ind w:right="102" w:firstLine="599"/>
      </w:pPr>
      <w:r>
        <w:t>Структура содержания программы по химии сформирована на основе системного подхода к её изучению. Содержание складывается из системы понятий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химическом</w:t>
      </w:r>
      <w:r>
        <w:rPr>
          <w:spacing w:val="-2"/>
        </w:rPr>
        <w:t xml:space="preserve"> </w:t>
      </w:r>
      <w:r>
        <w:t>элементе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химической реакции. Обе эти систем</w:t>
      </w:r>
      <w:r>
        <w:t>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969"/>
        </w:tabs>
        <w:spacing w:before="6"/>
        <w:ind w:left="969" w:hanging="208"/>
        <w:jc w:val="left"/>
        <w:rPr>
          <w:rFonts w:ascii="Calibri" w:hAnsi="Calibri"/>
          <w:sz w:val="28"/>
        </w:rPr>
      </w:pPr>
      <w:r>
        <w:rPr>
          <w:sz w:val="28"/>
        </w:rPr>
        <w:t>атомно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молекулярного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естествознания;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969"/>
        </w:tabs>
        <w:spacing w:before="35"/>
        <w:ind w:left="969" w:hanging="208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химии;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972"/>
        </w:tabs>
        <w:spacing w:before="35"/>
        <w:ind w:left="972" w:hanging="211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атома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166"/>
        </w:tabs>
        <w:spacing w:before="33" w:line="259" w:lineRule="auto"/>
        <w:ind w:right="113" w:firstLine="599"/>
        <w:rPr>
          <w:rFonts w:ascii="Calibri" w:hAnsi="Calibri"/>
          <w:sz w:val="28"/>
        </w:rPr>
      </w:pPr>
      <w:r>
        <w:rPr>
          <w:sz w:val="28"/>
        </w:rPr>
        <w:t xml:space="preserve">представлений об электролитической диссоциации веществ в </w:t>
      </w:r>
      <w:r>
        <w:rPr>
          <w:spacing w:val="-2"/>
          <w:sz w:val="28"/>
        </w:rPr>
        <w:t>растворах.</w:t>
      </w:r>
    </w:p>
    <w:p w:rsidR="00151D2D" w:rsidRDefault="00C264C8">
      <w:pPr>
        <w:pStyle w:val="a3"/>
        <w:spacing w:before="6" w:line="264" w:lineRule="auto"/>
        <w:ind w:right="107" w:firstLine="599"/>
      </w:pPr>
      <w: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</w:t>
      </w:r>
      <w:r>
        <w:rPr>
          <w:spacing w:val="40"/>
        </w:rPr>
        <w:t xml:space="preserve"> </w:t>
      </w:r>
      <w:r>
        <w:t>свойств, строения и возможностей практического применения и по</w:t>
      </w:r>
      <w:r>
        <w:t>лучения изучаемых веществ.</w:t>
      </w:r>
    </w:p>
    <w:p w:rsidR="00151D2D" w:rsidRDefault="00C264C8">
      <w:pPr>
        <w:pStyle w:val="a3"/>
        <w:spacing w:before="1" w:line="264" w:lineRule="auto"/>
        <w:ind w:right="108" w:firstLine="599"/>
      </w:pPr>
      <w: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</w:t>
      </w:r>
      <w:r>
        <w:t>происходит с привлечением знаний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ранее</w:t>
      </w:r>
      <w:r>
        <w:rPr>
          <w:spacing w:val="80"/>
          <w:w w:val="150"/>
        </w:rPr>
        <w:t xml:space="preserve"> </w:t>
      </w:r>
      <w:r>
        <w:t>изученных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предметов:</w:t>
      </w:r>
      <w:r>
        <w:rPr>
          <w:spacing w:val="80"/>
          <w:w w:val="150"/>
        </w:rPr>
        <w:t xml:space="preserve"> </w:t>
      </w:r>
      <w:r>
        <w:t>«Окружающий</w:t>
      </w:r>
      <w:r>
        <w:rPr>
          <w:spacing w:val="80"/>
          <w:w w:val="150"/>
        </w:rPr>
        <w:t xml:space="preserve"> </w:t>
      </w:r>
      <w:r>
        <w:t>мир»,</w:t>
      </w:r>
    </w:p>
    <w:p w:rsidR="00151D2D" w:rsidRDefault="00C264C8">
      <w:pPr>
        <w:pStyle w:val="a3"/>
      </w:pPr>
      <w:r>
        <w:t>«Биология.</w:t>
      </w:r>
      <w:r>
        <w:rPr>
          <w:spacing w:val="-6"/>
        </w:rPr>
        <w:t xml:space="preserve"> </w:t>
      </w:r>
      <w:r>
        <w:t>5–7</w:t>
      </w:r>
      <w:r>
        <w:rPr>
          <w:spacing w:val="-2"/>
        </w:rPr>
        <w:t xml:space="preserve"> </w:t>
      </w:r>
      <w:r>
        <w:t>классы»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класс».</w:t>
      </w:r>
    </w:p>
    <w:p w:rsidR="00151D2D" w:rsidRDefault="00C264C8">
      <w:pPr>
        <w:pStyle w:val="a3"/>
        <w:spacing w:before="33" w:line="264" w:lineRule="auto"/>
        <w:ind w:right="106" w:firstLine="599"/>
      </w:pPr>
      <w:r>
        <w:t>При изучении химии происходит формирование знаний основ химической науки как области современного естествознания, практичес</w:t>
      </w:r>
      <w:r>
        <w:t>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</w:t>
      </w:r>
      <w:r>
        <w:rPr>
          <w:spacing w:val="45"/>
        </w:rPr>
        <w:t xml:space="preserve">  </w:t>
      </w:r>
      <w:r>
        <w:t>обобщений</w:t>
      </w:r>
      <w:r>
        <w:rPr>
          <w:spacing w:val="45"/>
        </w:rPr>
        <w:t xml:space="preserve">  </w:t>
      </w:r>
      <w:r>
        <w:t>мировоззренческого</w:t>
      </w:r>
      <w:r>
        <w:rPr>
          <w:spacing w:val="45"/>
        </w:rPr>
        <w:t xml:space="preserve">  </w:t>
      </w:r>
      <w:r>
        <w:t>хара</w:t>
      </w:r>
      <w:r>
        <w:t>ктера,</w:t>
      </w:r>
      <w:r>
        <w:rPr>
          <w:spacing w:val="44"/>
        </w:rPr>
        <w:t xml:space="preserve">  </w:t>
      </w:r>
      <w:r>
        <w:t>языка</w:t>
      </w:r>
      <w:r>
        <w:rPr>
          <w:spacing w:val="45"/>
        </w:rPr>
        <w:t xml:space="preserve">  </w:t>
      </w:r>
      <w:r>
        <w:t>науки,</w:t>
      </w:r>
      <w:r>
        <w:rPr>
          <w:spacing w:val="45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4"/>
      </w:pPr>
      <w:proofErr w:type="gramStart"/>
      <w:r>
        <w:lastRenderedPageBreak/>
        <w:t>приобщении</w:t>
      </w:r>
      <w:proofErr w:type="gramEnd"/>
      <w:r>
        <w:t xml:space="preserve">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</w:t>
      </w:r>
      <w:r>
        <w:t>вами в повседневной жизни.</w:t>
      </w:r>
    </w:p>
    <w:p w:rsidR="00151D2D" w:rsidRDefault="00C264C8">
      <w:pPr>
        <w:pStyle w:val="a3"/>
        <w:spacing w:before="1" w:line="264" w:lineRule="auto"/>
        <w:ind w:right="115" w:firstLine="599"/>
      </w:pPr>
      <w:r>
        <w:t xml:space="preserve">При изучении химии на уровне основного общего образования </w:t>
      </w:r>
      <w:proofErr w:type="gramStart"/>
      <w:r>
        <w:t>важное значение</w:t>
      </w:r>
      <w:proofErr w:type="gramEnd"/>
      <w:r>
        <w:t xml:space="preserve"> приобрели такие цели, как: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149"/>
        </w:tabs>
        <w:spacing w:before="6" w:line="261" w:lineRule="auto"/>
        <w:ind w:right="112" w:firstLine="599"/>
        <w:rPr>
          <w:rFonts w:ascii="Calibri" w:hAnsi="Calibri"/>
          <w:sz w:val="28"/>
        </w:rPr>
      </w:pPr>
      <w:r>
        <w:rPr>
          <w:sz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</w:t>
      </w:r>
      <w:r>
        <w:rPr>
          <w:sz w:val="28"/>
        </w:rPr>
        <w:t>особной адаптироваться к быстро меняющимся условиям жизни;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266"/>
        </w:tabs>
        <w:spacing w:before="11" w:line="261" w:lineRule="auto"/>
        <w:ind w:right="103" w:firstLine="599"/>
        <w:rPr>
          <w:rFonts w:ascii="Calibri" w:hAnsi="Calibri"/>
          <w:sz w:val="28"/>
        </w:rPr>
      </w:pPr>
      <w:r>
        <w:rPr>
          <w:sz w:val="28"/>
        </w:rPr>
        <w:t xml:space="preserve"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</w:t>
      </w:r>
      <w:r>
        <w:rPr>
          <w:spacing w:val="-2"/>
          <w:sz w:val="28"/>
        </w:rPr>
        <w:t>химии;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986"/>
        </w:tabs>
        <w:spacing w:before="15" w:line="261" w:lineRule="auto"/>
        <w:ind w:right="107" w:firstLine="599"/>
        <w:rPr>
          <w:rFonts w:ascii="Calibri" w:hAnsi="Calibri"/>
          <w:sz w:val="28"/>
        </w:rPr>
      </w:pPr>
      <w:r>
        <w:rPr>
          <w:sz w:val="28"/>
        </w:rPr>
        <w:t xml:space="preserve">обеспечение условий, способствующих приобретению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178"/>
        </w:tabs>
        <w:spacing w:before="12" w:line="261" w:lineRule="auto"/>
        <w:ind w:right="104" w:firstLine="599"/>
        <w:rPr>
          <w:rFonts w:ascii="Calibri" w:hAnsi="Calibri"/>
          <w:sz w:val="28"/>
        </w:rPr>
      </w:pPr>
      <w:r>
        <w:rPr>
          <w:sz w:val="28"/>
        </w:rPr>
        <w:t>формирование общей функционал</w:t>
      </w:r>
      <w:r>
        <w:rPr>
          <w:sz w:val="28"/>
        </w:rPr>
        <w:t xml:space="preserve">ьной и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219"/>
        </w:tabs>
        <w:spacing w:before="17" w:line="261" w:lineRule="auto"/>
        <w:ind w:right="110" w:firstLine="599"/>
        <w:rPr>
          <w:rFonts w:ascii="Calibri" w:hAnsi="Calibri"/>
          <w:sz w:val="28"/>
        </w:rPr>
      </w:pPr>
      <w:r>
        <w:rPr>
          <w:sz w:val="28"/>
        </w:rPr>
        <w:t>формирование у</w:t>
      </w:r>
      <w:r>
        <w:rPr>
          <w:sz w:val="28"/>
        </w:rPr>
        <w:t xml:space="preserve">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51D2D" w:rsidRDefault="00C264C8">
      <w:pPr>
        <w:pStyle w:val="a4"/>
        <w:numPr>
          <w:ilvl w:val="0"/>
          <w:numId w:val="5"/>
        </w:numPr>
        <w:tabs>
          <w:tab w:val="left" w:pos="1050"/>
        </w:tabs>
        <w:spacing w:before="13" w:line="261" w:lineRule="auto"/>
        <w:ind w:right="110" w:firstLine="599"/>
        <w:rPr>
          <w:rFonts w:ascii="Calibri" w:hAnsi="Calibri"/>
          <w:color w:val="333333"/>
          <w:sz w:val="28"/>
        </w:rPr>
      </w:pPr>
      <w:r>
        <w:rPr>
          <w:sz w:val="28"/>
        </w:rPr>
        <w:t>развитие мотивации к обучению,</w:t>
      </w:r>
      <w:r>
        <w:rPr>
          <w:sz w:val="28"/>
        </w:rPr>
        <w:t xml:space="preserve">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</w:t>
      </w:r>
      <w:r>
        <w:rPr>
          <w:spacing w:val="-2"/>
          <w:sz w:val="28"/>
        </w:rPr>
        <w:t>обучения.</w:t>
      </w:r>
    </w:p>
    <w:p w:rsidR="00151D2D" w:rsidRDefault="00C264C8">
      <w:pPr>
        <w:pStyle w:val="a3"/>
        <w:spacing w:before="7" w:line="264" w:lineRule="auto"/>
        <w:ind w:right="105" w:firstLine="599"/>
      </w:pPr>
      <w:r>
        <w:t>Общее число часов, отведённых для изучения химии на уровне основного</w:t>
      </w:r>
      <w:r>
        <w:rPr>
          <w:spacing w:val="-1"/>
        </w:rPr>
        <w:t xml:space="preserve"> </w:t>
      </w:r>
      <w:r>
        <w:t>общего образова</w:t>
      </w:r>
      <w:r>
        <w:t>ния, составляет 136 часов: в</w:t>
      </w:r>
      <w:r>
        <w:rPr>
          <w:spacing w:val="-2"/>
        </w:rPr>
        <w:t xml:space="preserve"> </w:t>
      </w:r>
      <w:r>
        <w:t>8 классе – 68 часов (2 часа в неделю), в 9 классе – 68 часов (2 часа в неделю).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spacing w:before="68"/>
        <w:ind w:left="28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151D2D" w:rsidRDefault="00151D2D">
      <w:pPr>
        <w:pStyle w:val="a3"/>
        <w:spacing w:before="7"/>
        <w:ind w:left="0"/>
        <w:jc w:val="left"/>
        <w:rPr>
          <w:b/>
        </w:rPr>
      </w:pPr>
    </w:p>
    <w:p w:rsidR="00151D2D" w:rsidRDefault="00C264C8">
      <w:pPr>
        <w:pStyle w:val="a4"/>
        <w:numPr>
          <w:ilvl w:val="0"/>
          <w:numId w:val="4"/>
        </w:numPr>
        <w:tabs>
          <w:tab w:val="left" w:pos="972"/>
        </w:tabs>
        <w:ind w:left="9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151D2D" w:rsidRDefault="00C264C8">
      <w:pPr>
        <w:pStyle w:val="1"/>
        <w:spacing w:before="33"/>
      </w:pPr>
      <w:r>
        <w:t>Первоначальные</w:t>
      </w:r>
      <w:r>
        <w:rPr>
          <w:spacing w:val="-15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rPr>
          <w:spacing w:val="-2"/>
        </w:rPr>
        <w:t>понятия</w:t>
      </w:r>
    </w:p>
    <w:p w:rsidR="00151D2D" w:rsidRDefault="00C264C8">
      <w:pPr>
        <w:pStyle w:val="a3"/>
        <w:spacing w:before="26" w:line="264" w:lineRule="auto"/>
        <w:ind w:right="106" w:firstLine="599"/>
      </w:pPr>
      <w: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151D2D" w:rsidRDefault="00C264C8">
      <w:pPr>
        <w:pStyle w:val="a3"/>
        <w:spacing w:before="2" w:line="264" w:lineRule="auto"/>
        <w:ind w:right="110" w:firstLine="599"/>
      </w:pPr>
      <w:r>
        <w:t>Атомы и молекулы. Химическ</w:t>
      </w:r>
      <w:r>
        <w:t>ие элементы. Символы химических элементов. Простые и сложные вещества. Атомно-молекулярное учение.</w:t>
      </w:r>
    </w:p>
    <w:p w:rsidR="00151D2D" w:rsidRDefault="00C264C8">
      <w:pPr>
        <w:pStyle w:val="a3"/>
        <w:spacing w:line="264" w:lineRule="auto"/>
        <w:ind w:right="109" w:firstLine="599"/>
      </w:pPr>
      <w:r>
        <w:t>Химическая формула. Валентность атомов химических элементов.</w:t>
      </w:r>
      <w:r>
        <w:rPr>
          <w:spacing w:val="40"/>
        </w:rPr>
        <w:t xml:space="preserve"> </w:t>
      </w:r>
      <w:r>
        <w:t>Закон постоянства состава веществ. Относительная атомная масса. Относительная молекулярная масса</w:t>
      </w:r>
      <w:r>
        <w:t xml:space="preserve">. Массовая доля химического элемента в </w:t>
      </w:r>
      <w:r>
        <w:rPr>
          <w:spacing w:val="-2"/>
        </w:rPr>
        <w:t>соединении.</w:t>
      </w:r>
    </w:p>
    <w:p w:rsidR="00151D2D" w:rsidRDefault="00C264C8">
      <w:pPr>
        <w:pStyle w:val="a3"/>
        <w:spacing w:line="264" w:lineRule="auto"/>
        <w:ind w:right="108" w:firstLine="599"/>
      </w:pPr>
      <w: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151D2D" w:rsidRDefault="00C264C8">
      <w:pPr>
        <w:pStyle w:val="a3"/>
        <w:spacing w:line="264" w:lineRule="auto"/>
        <w:ind w:right="109" w:firstLine="599"/>
      </w:pPr>
      <w:r>
        <w:t xml:space="preserve">Физические и химические явления. Химическая реакция </w:t>
      </w:r>
      <w:r>
        <w:t>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151D2D" w:rsidRDefault="00C264C8">
      <w:pPr>
        <w:pStyle w:val="2"/>
        <w:spacing w:before="3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9" w:line="264" w:lineRule="auto"/>
        <w:ind w:right="104" w:firstLine="599"/>
      </w:pPr>
      <w:proofErr w:type="gramStart"/>
      <w:r>
        <w:t xml:space="preserve">знакомство с химической посудой, правилами работы в лаборатории и приёмами обращения </w:t>
      </w:r>
      <w:r>
        <w:t>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</w:t>
      </w:r>
      <w:r>
        <w:t>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>
        <w:t xml:space="preserve"> с хлоридом бария, разложение гидроксида меди (II) при нагревании, взаимодействие железа </w:t>
      </w:r>
      <w:r>
        <w:t>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</w:t>
      </w:r>
      <w:r>
        <w:t xml:space="preserve">ния массы, создание моделей молекул </w:t>
      </w:r>
      <w:r>
        <w:rPr>
          <w:spacing w:val="-2"/>
        </w:rPr>
        <w:t>(</w:t>
      </w:r>
      <w:proofErr w:type="spellStart"/>
      <w:r>
        <w:rPr>
          <w:spacing w:val="-2"/>
        </w:rPr>
        <w:t>шаростержневых</w:t>
      </w:r>
      <w:proofErr w:type="spellEnd"/>
      <w:r>
        <w:rPr>
          <w:spacing w:val="-2"/>
        </w:rPr>
        <w:t>).</w:t>
      </w:r>
    </w:p>
    <w:p w:rsidR="00151D2D" w:rsidRDefault="00C264C8">
      <w:pPr>
        <w:pStyle w:val="1"/>
        <w:spacing w:before="6"/>
      </w:pPr>
      <w:r>
        <w:t>Важнейшие</w:t>
      </w:r>
      <w:r>
        <w:rPr>
          <w:spacing w:val="-14"/>
        </w:rPr>
        <w:t xml:space="preserve"> </w:t>
      </w:r>
      <w:r>
        <w:t>представители</w:t>
      </w:r>
      <w:r>
        <w:rPr>
          <w:spacing w:val="-13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rPr>
          <w:spacing w:val="-2"/>
        </w:rPr>
        <w:t>веществ</w:t>
      </w:r>
    </w:p>
    <w:p w:rsidR="00151D2D" w:rsidRDefault="00C264C8">
      <w:pPr>
        <w:pStyle w:val="a3"/>
        <w:spacing w:before="28" w:line="264" w:lineRule="auto"/>
        <w:ind w:right="107" w:firstLine="599"/>
      </w:pPr>
      <w:r>
        <w:t>Воздух – смесь газов. Состав воздуха. Кислород – элемент и простое вещество. Нахождение кислорода в природе, физические и химические свойства</w:t>
      </w:r>
      <w:r>
        <w:rPr>
          <w:spacing w:val="80"/>
          <w:w w:val="150"/>
        </w:rPr>
        <w:t xml:space="preserve"> </w:t>
      </w:r>
      <w:r>
        <w:t>(реакции</w:t>
      </w:r>
      <w:r>
        <w:rPr>
          <w:spacing w:val="80"/>
          <w:w w:val="150"/>
        </w:rPr>
        <w:t xml:space="preserve"> </w:t>
      </w:r>
      <w:r>
        <w:t>горения).</w:t>
      </w:r>
      <w:r>
        <w:rPr>
          <w:spacing w:val="80"/>
          <w:w w:val="150"/>
        </w:rPr>
        <w:t xml:space="preserve"> </w:t>
      </w:r>
      <w:r>
        <w:t>Оксиды.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кислорода.</w:t>
      </w:r>
      <w:r>
        <w:rPr>
          <w:spacing w:val="80"/>
          <w:w w:val="150"/>
        </w:rPr>
        <w:t xml:space="preserve"> </w:t>
      </w:r>
      <w:r>
        <w:t>Способы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18"/>
      </w:pPr>
      <w: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151D2D" w:rsidRDefault="00C264C8">
      <w:pPr>
        <w:pStyle w:val="a3"/>
        <w:spacing w:before="3" w:line="264" w:lineRule="auto"/>
        <w:ind w:right="111" w:firstLine="599"/>
      </w:pPr>
      <w:r>
        <w:t>Тепловой эффект химической реакции, термохимические уравнения, экз</w:t>
      </w:r>
      <w:proofErr w:type="gramStart"/>
      <w:r>
        <w:t>о-</w:t>
      </w:r>
      <w:proofErr w:type="gramEnd"/>
      <w: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51D2D" w:rsidRDefault="00C264C8">
      <w:pPr>
        <w:pStyle w:val="a3"/>
        <w:spacing w:line="264" w:lineRule="auto"/>
        <w:ind w:right="102" w:firstLine="599"/>
      </w:pPr>
      <w:r>
        <w:t>Водород – элемент и простое вещество. Нахождение водорода в природе, физические и химические свойства, применение, способы пол</w:t>
      </w:r>
      <w:r>
        <w:t>учения. Кислоты и соли.</w:t>
      </w:r>
    </w:p>
    <w:p w:rsidR="00151D2D" w:rsidRDefault="00C264C8">
      <w:pPr>
        <w:pStyle w:val="a3"/>
        <w:ind w:left="761"/>
      </w:pPr>
      <w:r>
        <w:t>Молярный</w:t>
      </w:r>
      <w:r>
        <w:rPr>
          <w:spacing w:val="-9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газов.</w:t>
      </w:r>
      <w:r>
        <w:rPr>
          <w:spacing w:val="-5"/>
        </w:rPr>
        <w:t xml:space="preserve"> </w:t>
      </w:r>
      <w:r>
        <w:t>Расчёты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rPr>
          <w:spacing w:val="-2"/>
        </w:rPr>
        <w:t>уравнениям.</w:t>
      </w:r>
    </w:p>
    <w:p w:rsidR="00151D2D" w:rsidRDefault="00C264C8">
      <w:pPr>
        <w:pStyle w:val="a3"/>
        <w:spacing w:before="32" w:line="264" w:lineRule="auto"/>
        <w:ind w:right="103" w:firstLine="599"/>
      </w:pPr>
      <w: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</w:t>
      </w:r>
      <w:r>
        <w:t>ы в природе. Загрязнение природных вод. Охрана и очистка природных вод.</w:t>
      </w:r>
    </w:p>
    <w:p w:rsidR="00151D2D" w:rsidRDefault="00C264C8">
      <w:pPr>
        <w:pStyle w:val="a3"/>
        <w:spacing w:line="264" w:lineRule="auto"/>
        <w:ind w:right="107" w:firstLine="599"/>
      </w:pPr>
      <w:r>
        <w:t xml:space="preserve">Классификация неорганических соединений. Оксиды. Классификация оксидов: </w:t>
      </w:r>
      <w:proofErr w:type="gramStart"/>
      <w:r>
        <w:t>солеобразующие</w:t>
      </w:r>
      <w:proofErr w:type="gramEnd"/>
      <w:r>
        <w:t xml:space="preserve"> (основные, кислотные, амфотерные) и несолеобразующие. Номенклатура оксидов. Физические и химическ</w:t>
      </w:r>
      <w:r>
        <w:t>ие свойства оксидов. Получение оксидов.</w:t>
      </w:r>
    </w:p>
    <w:p w:rsidR="00151D2D" w:rsidRDefault="00C264C8">
      <w:pPr>
        <w:pStyle w:val="a3"/>
        <w:spacing w:line="264" w:lineRule="auto"/>
        <w:ind w:right="111" w:firstLine="599"/>
      </w:pPr>
      <w: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151D2D" w:rsidRDefault="00C264C8">
      <w:pPr>
        <w:pStyle w:val="a3"/>
        <w:spacing w:line="264" w:lineRule="auto"/>
        <w:ind w:right="110" w:firstLine="599"/>
      </w:pPr>
      <w:r>
        <w:t>Кислоты. Классификация кислот. Номенклатура кислот. Физич</w:t>
      </w:r>
      <w:r>
        <w:t>еские и химические свойства кислот. Ряд активности металлов Н. Н. Бекетова. Получение кислот.</w:t>
      </w:r>
    </w:p>
    <w:p w:rsidR="00151D2D" w:rsidRDefault="00C264C8">
      <w:pPr>
        <w:pStyle w:val="a3"/>
        <w:ind w:left="761"/>
      </w:pPr>
      <w:r>
        <w:t>Соли.</w:t>
      </w:r>
      <w:r>
        <w:rPr>
          <w:spacing w:val="37"/>
        </w:rPr>
        <w:t xml:space="preserve"> </w:t>
      </w:r>
      <w:r>
        <w:t>Номенклатура</w:t>
      </w:r>
      <w:r>
        <w:rPr>
          <w:spacing w:val="40"/>
        </w:rPr>
        <w:t xml:space="preserve"> </w:t>
      </w:r>
      <w:r>
        <w:t>солей.</w:t>
      </w:r>
      <w:r>
        <w:rPr>
          <w:spacing w:val="39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rPr>
          <w:spacing w:val="-2"/>
        </w:rPr>
        <w:t>солей.</w:t>
      </w:r>
    </w:p>
    <w:p w:rsidR="00151D2D" w:rsidRDefault="00C264C8">
      <w:pPr>
        <w:pStyle w:val="a3"/>
        <w:spacing w:before="33"/>
      </w:pPr>
      <w:r>
        <w:t>Получение</w:t>
      </w:r>
      <w:r>
        <w:rPr>
          <w:spacing w:val="-8"/>
        </w:rPr>
        <w:t xml:space="preserve"> </w:t>
      </w:r>
      <w:r>
        <w:rPr>
          <w:spacing w:val="-2"/>
        </w:rPr>
        <w:t>солей.</w:t>
      </w:r>
    </w:p>
    <w:p w:rsidR="00151D2D" w:rsidRDefault="00C264C8">
      <w:pPr>
        <w:pStyle w:val="a3"/>
        <w:spacing w:before="31"/>
        <w:ind w:left="761"/>
      </w:pPr>
      <w:r>
        <w:t>Генетическая</w:t>
      </w:r>
      <w:r>
        <w:rPr>
          <w:spacing w:val="-8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классами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rPr>
          <w:spacing w:val="-2"/>
        </w:rPr>
        <w:t>соединений.</w:t>
      </w:r>
    </w:p>
    <w:p w:rsidR="00151D2D" w:rsidRDefault="00C264C8">
      <w:pPr>
        <w:pStyle w:val="2"/>
        <w:spacing w:before="38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6" w:line="264" w:lineRule="auto"/>
        <w:ind w:right="103" w:firstLine="599"/>
      </w:pPr>
      <w:proofErr w:type="gramStart"/>
      <w: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</w:t>
      </w:r>
      <w:r>
        <w:t>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</w:t>
      </w:r>
      <w:r>
        <w:t>ание особенностей растворения веществ</w:t>
      </w:r>
      <w:proofErr w:type="gramEnd"/>
      <w:r>
        <w:t xml:space="preserve"> с различной растворимостью, приготовление растворов с определённой массовой долей растворённого вещества, взаимодействие воды с металлами (натрием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кальцием)</w:t>
      </w:r>
      <w:r>
        <w:rPr>
          <w:spacing w:val="80"/>
        </w:rPr>
        <w:t xml:space="preserve">  </w:t>
      </w:r>
      <w:r>
        <w:t>(возможно</w:t>
      </w:r>
      <w:r>
        <w:rPr>
          <w:spacing w:val="80"/>
        </w:rPr>
        <w:t xml:space="preserve">  </w:t>
      </w:r>
      <w:r>
        <w:t>использование</w:t>
      </w:r>
      <w:r>
        <w:rPr>
          <w:spacing w:val="80"/>
        </w:rPr>
        <w:t xml:space="preserve">  </w:t>
      </w:r>
      <w:r>
        <w:t>видеоматериалов),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4"/>
      </w:pPr>
      <w: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</w:t>
      </w:r>
      <w:r>
        <w:t xml:space="preserve">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</w:t>
      </w:r>
      <w:r>
        <w:rPr>
          <w:spacing w:val="-2"/>
        </w:rPr>
        <w:t>соединений».</w:t>
      </w:r>
    </w:p>
    <w:p w:rsidR="00151D2D" w:rsidRDefault="00C264C8">
      <w:pPr>
        <w:pStyle w:val="1"/>
        <w:spacing w:before="5" w:line="264" w:lineRule="auto"/>
        <w:ind w:left="162" w:right="109" w:firstLine="599"/>
      </w:pPr>
      <w:r>
        <w:t>Периодический закон и Периодическая система химических элементов Д. И. Менделеева. Строение</w:t>
      </w:r>
      <w:r>
        <w:t xml:space="preserve"> атомов. Химическая связь. </w:t>
      </w:r>
      <w:proofErr w:type="spellStart"/>
      <w:r>
        <w:t>Окислительно</w:t>
      </w:r>
      <w:proofErr w:type="spellEnd"/>
      <w:r>
        <w:t>-восстановительные реакции</w:t>
      </w:r>
    </w:p>
    <w:p w:rsidR="00151D2D" w:rsidRDefault="00C264C8">
      <w:pPr>
        <w:pStyle w:val="a3"/>
        <w:spacing w:line="264" w:lineRule="auto"/>
        <w:ind w:right="104" w:firstLine="599"/>
      </w:pPr>
      <w: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51D2D" w:rsidRDefault="00C264C8">
      <w:pPr>
        <w:pStyle w:val="a3"/>
        <w:spacing w:line="264" w:lineRule="auto"/>
        <w:ind w:right="106" w:firstLine="599"/>
      </w:pPr>
      <w:r>
        <w:t>Периодический закон. Периодическая</w:t>
      </w:r>
      <w:r>
        <w:rPr>
          <w:spacing w:val="-1"/>
        </w:rPr>
        <w:t xml:space="preserve"> </w:t>
      </w:r>
      <w:r>
        <w:t>система хим</w:t>
      </w:r>
      <w:r>
        <w:t xml:space="preserve">ических элементов Д. И. Менделеева. Короткопериодная и </w:t>
      </w:r>
      <w:proofErr w:type="spellStart"/>
      <w:r>
        <w:t>длиннопериодная</w:t>
      </w:r>
      <w:proofErr w:type="spellEnd"/>
      <w:r>
        <w:t xml:space="preserve"> формы Периодической системы химических элементов Д. И. Менделеева. Периоды</w:t>
      </w:r>
      <w:r>
        <w:rPr>
          <w:spacing w:val="40"/>
        </w:rPr>
        <w:t xml:space="preserve"> </w:t>
      </w:r>
      <w:r>
        <w:t>и группы. Физический смысл порядкового номера, номеров периода и</w:t>
      </w:r>
      <w:r>
        <w:rPr>
          <w:spacing w:val="40"/>
        </w:rPr>
        <w:t xml:space="preserve"> </w:t>
      </w:r>
      <w:r>
        <w:t>группы элемента.</w:t>
      </w:r>
    </w:p>
    <w:p w:rsidR="00151D2D" w:rsidRDefault="00C264C8">
      <w:pPr>
        <w:pStyle w:val="a3"/>
        <w:spacing w:line="264" w:lineRule="auto"/>
        <w:ind w:right="108" w:firstLine="599"/>
      </w:pPr>
      <w:r>
        <w:t>Строение атомов. Состав атом</w:t>
      </w:r>
      <w:r>
        <w:t>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51D2D" w:rsidRDefault="00C264C8">
      <w:pPr>
        <w:pStyle w:val="a3"/>
        <w:spacing w:line="264" w:lineRule="auto"/>
        <w:ind w:right="111" w:firstLine="599"/>
      </w:pPr>
      <w:r>
        <w:t>Закономерности изменени</w:t>
      </w:r>
      <w:r>
        <w:t>я радиуса атомов химических элементов, металлических и неметаллических свойств по группам и периодам.</w:t>
      </w:r>
    </w:p>
    <w:p w:rsidR="00151D2D" w:rsidRDefault="00C264C8">
      <w:pPr>
        <w:pStyle w:val="a3"/>
        <w:spacing w:line="264" w:lineRule="auto"/>
        <w:ind w:right="104" w:firstLine="599"/>
      </w:pPr>
      <w:r>
        <w:t>Значение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 xml:space="preserve">химических элементов для развития науки и практики. Д. И. Менделеев – учёный и </w:t>
      </w:r>
      <w:r>
        <w:rPr>
          <w:spacing w:val="-2"/>
        </w:rPr>
        <w:t>гражданин.</w:t>
      </w:r>
    </w:p>
    <w:p w:rsidR="00151D2D" w:rsidRDefault="00C264C8">
      <w:pPr>
        <w:pStyle w:val="a3"/>
        <w:spacing w:line="320" w:lineRule="exact"/>
        <w:ind w:left="761"/>
      </w:pPr>
      <w:r>
        <w:t>Химическа</w:t>
      </w:r>
      <w:r>
        <w:t>я</w:t>
      </w:r>
      <w:r>
        <w:rPr>
          <w:spacing w:val="57"/>
        </w:rPr>
        <w:t xml:space="preserve">  </w:t>
      </w:r>
      <w:r>
        <w:t>связь.</w:t>
      </w:r>
      <w:r>
        <w:rPr>
          <w:spacing w:val="57"/>
        </w:rPr>
        <w:t xml:space="preserve">  </w:t>
      </w:r>
      <w:r>
        <w:t>Ковалентная</w:t>
      </w:r>
      <w:r>
        <w:rPr>
          <w:spacing w:val="58"/>
        </w:rPr>
        <w:t xml:space="preserve">  </w:t>
      </w:r>
      <w:r>
        <w:t>(полярная</w:t>
      </w:r>
      <w:r>
        <w:rPr>
          <w:spacing w:val="58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неполярная)</w:t>
      </w:r>
      <w:r>
        <w:rPr>
          <w:spacing w:val="57"/>
        </w:rPr>
        <w:t xml:space="preserve">  </w:t>
      </w:r>
      <w:r>
        <w:rPr>
          <w:spacing w:val="-2"/>
        </w:rPr>
        <w:t>связь.</w:t>
      </w:r>
    </w:p>
    <w:p w:rsidR="00151D2D" w:rsidRDefault="00C264C8">
      <w:pPr>
        <w:pStyle w:val="a3"/>
        <w:spacing w:before="32"/>
      </w:pPr>
      <w:proofErr w:type="spellStart"/>
      <w:r>
        <w:t>Электроотрицательность</w:t>
      </w:r>
      <w:proofErr w:type="spellEnd"/>
      <w:r>
        <w:rPr>
          <w:spacing w:val="-17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элементов.</w:t>
      </w:r>
      <w:r>
        <w:rPr>
          <w:spacing w:val="-11"/>
        </w:rPr>
        <w:t xml:space="preserve"> </w:t>
      </w:r>
      <w:r>
        <w:t>Ионная</w:t>
      </w:r>
      <w:r>
        <w:rPr>
          <w:spacing w:val="-10"/>
        </w:rPr>
        <w:t xml:space="preserve"> </w:t>
      </w:r>
      <w:r>
        <w:rPr>
          <w:spacing w:val="-2"/>
        </w:rPr>
        <w:t>связь.</w:t>
      </w:r>
    </w:p>
    <w:p w:rsidR="00151D2D" w:rsidRDefault="00C264C8">
      <w:pPr>
        <w:pStyle w:val="a3"/>
        <w:spacing w:before="33"/>
        <w:ind w:left="761"/>
      </w:pPr>
      <w:r>
        <w:t>Степень</w:t>
      </w:r>
      <w:r>
        <w:rPr>
          <w:spacing w:val="59"/>
        </w:rPr>
        <w:t xml:space="preserve">   </w:t>
      </w:r>
      <w:r>
        <w:t>окисления.</w:t>
      </w:r>
      <w:r>
        <w:rPr>
          <w:spacing w:val="60"/>
        </w:rPr>
        <w:t xml:space="preserve">   </w:t>
      </w:r>
      <w:proofErr w:type="spellStart"/>
      <w:r>
        <w:t>Окислительно</w:t>
      </w:r>
      <w:proofErr w:type="spellEnd"/>
      <w:proofErr w:type="gramStart"/>
      <w:r>
        <w:t>­-</w:t>
      </w:r>
      <w:proofErr w:type="gramEnd"/>
      <w:r>
        <w:t>восстановительные</w:t>
      </w:r>
      <w:r>
        <w:rPr>
          <w:spacing w:val="60"/>
        </w:rPr>
        <w:t xml:space="preserve">   </w:t>
      </w:r>
      <w:r>
        <w:rPr>
          <w:spacing w:val="-2"/>
        </w:rPr>
        <w:t>реакции.</w:t>
      </w:r>
    </w:p>
    <w:p w:rsidR="00151D2D" w:rsidRDefault="00C264C8">
      <w:pPr>
        <w:pStyle w:val="a3"/>
        <w:spacing w:before="31"/>
      </w:pPr>
      <w:r>
        <w:t>Процессы</w:t>
      </w:r>
      <w:r>
        <w:rPr>
          <w:spacing w:val="-8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восстановления.</w:t>
      </w:r>
      <w:r>
        <w:rPr>
          <w:spacing w:val="-9"/>
        </w:rPr>
        <w:t xml:space="preserve"> </w:t>
      </w:r>
      <w:r>
        <w:t>Окислители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восстановители.</w:t>
      </w:r>
    </w:p>
    <w:p w:rsidR="00151D2D" w:rsidRDefault="00C264C8">
      <w:pPr>
        <w:pStyle w:val="2"/>
        <w:spacing w:before="38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6" w:line="264" w:lineRule="auto"/>
        <w:ind w:right="107" w:firstLine="599"/>
      </w:pPr>
      <w: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>
        <w:t>окислительно</w:t>
      </w:r>
      <w:proofErr w:type="spellEnd"/>
      <w:r>
        <w:t>-восстановительных реакций (горение, реакции разложения, соединени</w:t>
      </w:r>
      <w:r>
        <w:t>я).</w:t>
      </w:r>
    </w:p>
    <w:p w:rsidR="00151D2D" w:rsidRDefault="00C264C8">
      <w:pPr>
        <w:pStyle w:val="2"/>
        <w:spacing w:before="10"/>
      </w:pPr>
      <w:proofErr w:type="spellStart"/>
      <w:r>
        <w:t>Межпредметные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связи</w:t>
      </w:r>
    </w:p>
    <w:p w:rsidR="00151D2D" w:rsidRDefault="00151D2D">
      <w:p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4" w:firstLine="599"/>
      </w:pPr>
      <w:r>
        <w:lastRenderedPageBreak/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8 классе осуществляется через использование как общих естественн</w:t>
      </w:r>
      <w:proofErr w:type="gramStart"/>
      <w:r>
        <w:t>о-</w:t>
      </w:r>
      <w:proofErr w:type="gramEnd"/>
      <w:r>
        <w:t>­научных понятий, так и понятий, являющихся системными для отдельных предметов естественно­-научног</w:t>
      </w:r>
      <w:r>
        <w:t>о цикла.</w:t>
      </w:r>
    </w:p>
    <w:p w:rsidR="00151D2D" w:rsidRDefault="00C264C8">
      <w:pPr>
        <w:pStyle w:val="a3"/>
        <w:spacing w:before="2" w:line="264" w:lineRule="auto"/>
        <w:ind w:right="108" w:firstLine="599"/>
      </w:pPr>
      <w:r>
        <w:t>Общие естественн</w:t>
      </w:r>
      <w:proofErr w:type="gramStart"/>
      <w:r>
        <w:t>о-</w:t>
      </w:r>
      <w:proofErr w:type="gramEnd"/>
      <w: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151D2D" w:rsidRDefault="00C264C8">
      <w:pPr>
        <w:pStyle w:val="a3"/>
        <w:spacing w:line="264" w:lineRule="auto"/>
        <w:ind w:right="110" w:firstLine="599"/>
      </w:pPr>
      <w:proofErr w:type="gramStart"/>
      <w: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151D2D" w:rsidRDefault="00C264C8">
      <w:pPr>
        <w:pStyle w:val="a3"/>
        <w:spacing w:before="1"/>
        <w:ind w:left="761"/>
      </w:pPr>
      <w:r>
        <w:t>Биол</w:t>
      </w:r>
      <w:r>
        <w:t>огия:</w:t>
      </w:r>
      <w:r>
        <w:rPr>
          <w:spacing w:val="-9"/>
        </w:rPr>
        <w:t xml:space="preserve"> </w:t>
      </w:r>
      <w:r>
        <w:t>фотосинтез,</w:t>
      </w:r>
      <w:r>
        <w:rPr>
          <w:spacing w:val="-7"/>
        </w:rPr>
        <w:t xml:space="preserve"> </w:t>
      </w:r>
      <w:r>
        <w:t>дыхание,</w:t>
      </w:r>
      <w:r>
        <w:rPr>
          <w:spacing w:val="-10"/>
        </w:rPr>
        <w:t xml:space="preserve"> </w:t>
      </w:r>
      <w:r>
        <w:rPr>
          <w:spacing w:val="-2"/>
        </w:rPr>
        <w:t>биосфера.</w:t>
      </w:r>
    </w:p>
    <w:p w:rsidR="00151D2D" w:rsidRDefault="00C264C8">
      <w:pPr>
        <w:pStyle w:val="a3"/>
        <w:spacing w:before="31" w:line="264" w:lineRule="auto"/>
        <w:ind w:right="110" w:firstLine="599"/>
      </w:pPr>
      <w:proofErr w:type="gramStart"/>
      <w:r>
        <w:t>География: атмосфера, гидросфера, минералы, горные породы,</w:t>
      </w:r>
      <w:r>
        <w:rPr>
          <w:spacing w:val="40"/>
        </w:rPr>
        <w:t xml:space="preserve"> </w:t>
      </w:r>
      <w:r>
        <w:t>полезные ископаемые, топливо, водные ресурсы.</w:t>
      </w:r>
      <w:proofErr w:type="gramEnd"/>
    </w:p>
    <w:p w:rsidR="00151D2D" w:rsidRDefault="00C264C8">
      <w:pPr>
        <w:pStyle w:val="a4"/>
        <w:numPr>
          <w:ilvl w:val="0"/>
          <w:numId w:val="4"/>
        </w:numPr>
        <w:tabs>
          <w:tab w:val="left" w:pos="972"/>
        </w:tabs>
        <w:spacing w:before="4"/>
        <w:ind w:left="9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151D2D" w:rsidRDefault="00C264C8">
      <w:pPr>
        <w:pStyle w:val="1"/>
        <w:spacing w:before="33"/>
      </w:pPr>
      <w:r>
        <w:t>Вещество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rPr>
          <w:spacing w:val="-2"/>
        </w:rPr>
        <w:t>реакция</w:t>
      </w:r>
    </w:p>
    <w:p w:rsidR="00151D2D" w:rsidRDefault="00C264C8">
      <w:pPr>
        <w:pStyle w:val="a3"/>
        <w:spacing w:before="29" w:line="264" w:lineRule="auto"/>
        <w:ind w:right="107" w:firstLine="599"/>
      </w:pPr>
      <w:r>
        <w:t>Периодический закон.</w:t>
      </w:r>
      <w:r>
        <w:rPr>
          <w:spacing w:val="-1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система 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Д. И. Менделее</w:t>
      </w:r>
      <w:r>
        <w:t>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151D2D" w:rsidRDefault="00C264C8">
      <w:pPr>
        <w:pStyle w:val="a3"/>
        <w:spacing w:line="264" w:lineRule="auto"/>
        <w:ind w:right="110" w:firstLine="599"/>
      </w:pPr>
      <w:r>
        <w:t>Строение вещества: виды химической связи.</w:t>
      </w:r>
      <w:r>
        <w:t xml:space="preserve"> Типы кристаллических решёток, зависимость свойств вещества от типа кристаллической решётки и вида химической связи.</w:t>
      </w:r>
    </w:p>
    <w:p w:rsidR="00151D2D" w:rsidRDefault="00C264C8">
      <w:pPr>
        <w:pStyle w:val="a3"/>
        <w:spacing w:line="264" w:lineRule="auto"/>
        <w:ind w:right="107" w:firstLine="599"/>
      </w:pPr>
      <w:r>
        <w:t>Классификация и номенклатура неорганических веществ. Химические свойства веществ, относящихся к различным классам неорганических соединений</w:t>
      </w:r>
      <w:r>
        <w:t>, генетическая связь неорганических веществ.</w:t>
      </w:r>
    </w:p>
    <w:p w:rsidR="00151D2D" w:rsidRDefault="00C264C8">
      <w:pPr>
        <w:pStyle w:val="a3"/>
        <w:spacing w:line="264" w:lineRule="auto"/>
        <w:ind w:right="109" w:firstLine="599"/>
      </w:pPr>
      <w:r>
        <w:t>Классификация химических реакций по</w:t>
      </w:r>
      <w:r>
        <w:rPr>
          <w:spacing w:val="-1"/>
        </w:rPr>
        <w:t xml:space="preserve"> </w:t>
      </w:r>
      <w:r>
        <w:t>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</w:t>
      </w:r>
      <w:r>
        <w:t>атализатора). Экз</w:t>
      </w:r>
      <w:proofErr w:type="gramStart"/>
      <w:r>
        <w:t>о-</w:t>
      </w:r>
      <w:proofErr w:type="gramEnd"/>
      <w:r>
        <w:t xml:space="preserve"> и эндотермические реакции, термохимические </w:t>
      </w:r>
      <w:r>
        <w:rPr>
          <w:spacing w:val="-2"/>
        </w:rPr>
        <w:t>уравнения.</w:t>
      </w:r>
    </w:p>
    <w:p w:rsidR="00151D2D" w:rsidRDefault="00C264C8">
      <w:pPr>
        <w:pStyle w:val="a3"/>
        <w:spacing w:line="264" w:lineRule="auto"/>
        <w:ind w:right="112" w:firstLine="599"/>
      </w:pPr>
      <w: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</w:t>
      </w:r>
      <w:r>
        <w:t xml:space="preserve">имического </w:t>
      </w:r>
      <w:r>
        <w:rPr>
          <w:spacing w:val="-2"/>
        </w:rPr>
        <w:t>равновесия.</w:t>
      </w:r>
    </w:p>
    <w:p w:rsidR="00151D2D" w:rsidRDefault="00C264C8">
      <w:pPr>
        <w:pStyle w:val="a3"/>
        <w:spacing w:before="1" w:line="264" w:lineRule="auto"/>
        <w:ind w:right="110" w:firstLine="599"/>
      </w:pPr>
      <w:proofErr w:type="spellStart"/>
      <w:r>
        <w:t>Окислительно</w:t>
      </w:r>
      <w:proofErr w:type="spellEnd"/>
      <w:r>
        <w:t xml:space="preserve">-восстановительные реакции, электронный баланс </w:t>
      </w:r>
      <w:proofErr w:type="spellStart"/>
      <w:r>
        <w:t>окислительно</w:t>
      </w:r>
      <w:proofErr w:type="spellEnd"/>
      <w:r>
        <w:t>-восстановительной</w:t>
      </w:r>
      <w:r>
        <w:rPr>
          <w:spacing w:val="55"/>
          <w:w w:val="150"/>
        </w:rPr>
        <w:t xml:space="preserve">   </w:t>
      </w:r>
      <w:r>
        <w:t>реакции.</w:t>
      </w:r>
      <w:r>
        <w:rPr>
          <w:spacing w:val="57"/>
          <w:w w:val="150"/>
        </w:rPr>
        <w:t xml:space="preserve">   </w:t>
      </w:r>
      <w:r>
        <w:t>Составление</w:t>
      </w:r>
      <w:r>
        <w:rPr>
          <w:spacing w:val="58"/>
          <w:w w:val="150"/>
        </w:rPr>
        <w:t xml:space="preserve">   </w:t>
      </w:r>
      <w:r>
        <w:rPr>
          <w:spacing w:val="-2"/>
        </w:rPr>
        <w:t>уравнений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14"/>
      </w:pPr>
      <w:proofErr w:type="spellStart"/>
      <w:r>
        <w:lastRenderedPageBreak/>
        <w:t>окислительно</w:t>
      </w:r>
      <w:proofErr w:type="spellEnd"/>
      <w:proofErr w:type="gramStart"/>
      <w:r>
        <w:t>­-</w:t>
      </w:r>
      <w:proofErr w:type="gramEnd"/>
      <w:r>
        <w:t>восстановительных реакций с использованием метода электронного баланса.</w:t>
      </w:r>
    </w:p>
    <w:p w:rsidR="00151D2D" w:rsidRDefault="00C264C8">
      <w:pPr>
        <w:pStyle w:val="a3"/>
        <w:spacing w:before="3" w:line="264" w:lineRule="auto"/>
        <w:ind w:right="105" w:firstLine="599"/>
      </w:pPr>
      <w:r>
        <w:t>Теория</w:t>
      </w:r>
      <w:r>
        <w:rPr>
          <w:spacing w:val="-2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Электролиты и</w:t>
      </w:r>
      <w:r>
        <w:rPr>
          <w:spacing w:val="-2"/>
        </w:rPr>
        <w:t xml:space="preserve"> </w:t>
      </w:r>
      <w:proofErr w:type="spellStart"/>
      <w:r>
        <w:t>неэлектролиты</w:t>
      </w:r>
      <w:proofErr w:type="spellEnd"/>
      <w: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51D2D" w:rsidRDefault="00C264C8">
      <w:pPr>
        <w:pStyle w:val="a3"/>
        <w:spacing w:line="264" w:lineRule="auto"/>
        <w:ind w:right="105" w:firstLine="599"/>
      </w:pPr>
      <w:r>
        <w:t>Реакц</w:t>
      </w:r>
      <w:proofErr w:type="gramStart"/>
      <w:r>
        <w:t>ии ио</w:t>
      </w:r>
      <w:proofErr w:type="gramEnd"/>
      <w:r>
        <w:t>нного обмена. Условия протекания реакций ионного о</w:t>
      </w:r>
      <w:r>
        <w:t>бмена, полные и сокращённые ионные уравнения реакций. Свойства кислот, оснований и солей в свете представлений об электролитической</w:t>
      </w:r>
      <w:r>
        <w:rPr>
          <w:spacing w:val="40"/>
        </w:rPr>
        <w:t xml:space="preserve"> </w:t>
      </w:r>
      <w:r>
        <w:t>диссоциации. Качественные реакции на ионы. Понятие о гидролизе солей.</w:t>
      </w:r>
    </w:p>
    <w:p w:rsidR="00151D2D" w:rsidRDefault="00C264C8">
      <w:pPr>
        <w:pStyle w:val="2"/>
        <w:spacing w:before="5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6" w:line="264" w:lineRule="auto"/>
        <w:ind w:right="104" w:firstLine="599"/>
      </w:pPr>
      <w:proofErr w:type="gramStart"/>
      <w:r>
        <w:t>ознакомление с моделями криста</w:t>
      </w:r>
      <w:r>
        <w:t>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</w:t>
      </w:r>
      <w:r>
        <w:t xml:space="preserve">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>
        <w:t>ок</w:t>
      </w:r>
      <w:r>
        <w:t>ислительно</w:t>
      </w:r>
      <w:proofErr w:type="spellEnd"/>
      <w:r>
        <w:t>-восстановительных реакций (горение</w:t>
      </w:r>
      <w:proofErr w:type="gramEnd"/>
      <w: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51D2D" w:rsidRDefault="00C264C8">
      <w:pPr>
        <w:pStyle w:val="1"/>
        <w:spacing w:before="6"/>
      </w:pPr>
      <w:r>
        <w:t>Неметаллы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:rsidR="00151D2D" w:rsidRDefault="00C264C8">
      <w:pPr>
        <w:pStyle w:val="a3"/>
        <w:spacing w:before="28" w:line="264" w:lineRule="auto"/>
        <w:ind w:right="109" w:firstLine="599"/>
      </w:pPr>
      <w:r>
        <w:t>Общая характеристика галогенов. Особенно</w:t>
      </w:r>
      <w:r>
        <w:t xml:space="preserve">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t>Хлороводород</w:t>
      </w:r>
      <w:proofErr w:type="spellEnd"/>
      <w:r>
        <w:t>. Соляная кислота, химические свойства, по</w:t>
      </w:r>
      <w:r>
        <w:t xml:space="preserve">лучение, применение. Действие хлора и </w:t>
      </w:r>
      <w:proofErr w:type="spellStart"/>
      <w:r>
        <w:t>хлороводорода</w:t>
      </w:r>
      <w:proofErr w:type="spellEnd"/>
      <w:r>
        <w:t xml:space="preserve"> на организм человека. Важнейшие хлориды и их нахождение в природе.</w:t>
      </w:r>
    </w:p>
    <w:p w:rsidR="00151D2D" w:rsidRDefault="00C264C8">
      <w:pPr>
        <w:pStyle w:val="a3"/>
        <w:spacing w:before="1" w:line="264" w:lineRule="auto"/>
        <w:ind w:right="107" w:firstLine="599"/>
      </w:pPr>
      <w:r>
        <w:t xml:space="preserve">Общая характеристика элементов </w:t>
      </w:r>
      <w:proofErr w:type="gramStart"/>
      <w:r>
        <w:t>VI</w:t>
      </w:r>
      <w:proofErr w:type="gramEnd"/>
      <w:r>
        <w:t>А-группы. Особенности строения атомов, характерные степени окисления. Строение и физические свойства про</w:t>
      </w:r>
      <w:r>
        <w:t xml:space="preserve">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</w:t>
      </w:r>
      <w:r>
        <w:t xml:space="preserve">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</w:t>
      </w:r>
      <w:proofErr w:type="gramStart"/>
      <w:r>
        <w:t>на</w:t>
      </w:r>
      <w:proofErr w:type="gramEnd"/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9"/>
      </w:pPr>
      <w:r>
        <w:lastRenderedPageBreak/>
        <w:t>сульфат-ион. Нахождение серы</w:t>
      </w:r>
      <w:r>
        <w:t xml:space="preserve">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151D2D" w:rsidRDefault="00C264C8">
      <w:pPr>
        <w:pStyle w:val="a3"/>
        <w:spacing w:before="1" w:line="264" w:lineRule="auto"/>
        <w:ind w:right="106" w:firstLine="599"/>
      </w:pPr>
      <w:r>
        <w:t xml:space="preserve">Общая характеристика элементов </w:t>
      </w:r>
      <w:proofErr w:type="gramStart"/>
      <w:r>
        <w:t>V</w:t>
      </w:r>
      <w:proofErr w:type="gramEnd"/>
      <w:r>
        <w:t xml:space="preserve">А-группы. Особенности строения атомов, характерные степени </w:t>
      </w:r>
      <w:r>
        <w:t>окисления. Азот, распространение в природе, физические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азота 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Аммиак,</w:t>
      </w:r>
      <w:r>
        <w:rPr>
          <w:spacing w:val="-1"/>
        </w:rPr>
        <w:t xml:space="preserve"> </w:t>
      </w:r>
      <w:r>
        <w:t>его физические и химические свойства, получение и применение. Соли аммония, их физические и химические свойства, применение. Качественная реак</w:t>
      </w:r>
      <w:r>
        <w:t>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</w:t>
      </w:r>
      <w:r>
        <w:t>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</w:t>
      </w:r>
      <w:r>
        <w:rPr>
          <w:spacing w:val="-2"/>
        </w:rPr>
        <w:t xml:space="preserve"> </w:t>
      </w:r>
      <w:r>
        <w:t>фосфора</w:t>
      </w:r>
      <w:r>
        <w:rPr>
          <w:spacing w:val="-3"/>
        </w:rPr>
        <w:t xml:space="preserve"> </w:t>
      </w:r>
      <w:r>
        <w:t>(V)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фосфорная</w:t>
      </w:r>
      <w:r>
        <w:rPr>
          <w:spacing w:val="-3"/>
        </w:rPr>
        <w:t xml:space="preserve"> </w:t>
      </w:r>
      <w:r>
        <w:t>кислота,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свойства, получение. Использование фосфатов в качестве минеральных удобрений.</w:t>
      </w:r>
    </w:p>
    <w:p w:rsidR="00151D2D" w:rsidRDefault="00C264C8">
      <w:pPr>
        <w:pStyle w:val="a3"/>
        <w:spacing w:before="2" w:line="264" w:lineRule="auto"/>
        <w:ind w:right="103" w:firstLine="599"/>
      </w:pPr>
      <w:r>
        <w:t xml:space="preserve">Общая характеристика элементов </w:t>
      </w:r>
      <w:proofErr w:type="gramStart"/>
      <w:r>
        <w:t>IV</w:t>
      </w:r>
      <w:proofErr w:type="gramEnd"/>
      <w: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</w:t>
      </w:r>
      <w:r>
        <w:t>имические свойства. Адсорбция. Круговорот углерода в природе. Оксиды углерода, их физические и химические свойства, действие на живые организмы,</w:t>
      </w:r>
      <w:r>
        <w:rPr>
          <w:spacing w:val="40"/>
        </w:rPr>
        <w:t xml:space="preserve"> </w:t>
      </w:r>
      <w:r>
        <w:t>получение и применение. Экологические проблемы, связанные с оксидом углерода (IV), гипотеза глобального потепле</w:t>
      </w:r>
      <w:r>
        <w:t xml:space="preserve">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>
        <w:t>карбонат-ионы</w:t>
      </w:r>
      <w:proofErr w:type="gramEnd"/>
      <w:r>
        <w:t xml:space="preserve">. Использование карбонатов в быту, медицине, промышленности и сельском </w:t>
      </w:r>
      <w:r>
        <w:rPr>
          <w:spacing w:val="-2"/>
        </w:rPr>
        <w:t>хозяйстве.</w:t>
      </w:r>
    </w:p>
    <w:p w:rsidR="00151D2D" w:rsidRDefault="00C264C8">
      <w:pPr>
        <w:pStyle w:val="a3"/>
        <w:spacing w:before="1" w:line="264" w:lineRule="auto"/>
        <w:ind w:right="105" w:firstLine="599"/>
      </w:pPr>
      <w:r>
        <w:t>Первоначальные понятия об органических веществах как о соединениях углерода (метан,</w:t>
      </w:r>
      <w:r>
        <w:rPr>
          <w:spacing w:val="-1"/>
        </w:rPr>
        <w:t xml:space="preserve"> </w:t>
      </w:r>
      <w:r>
        <w:t>этан,</w:t>
      </w:r>
      <w:r>
        <w:rPr>
          <w:spacing w:val="-1"/>
        </w:rPr>
        <w:t xml:space="preserve"> </w:t>
      </w:r>
      <w:r>
        <w:t>этилен,</w:t>
      </w:r>
      <w:r>
        <w:rPr>
          <w:spacing w:val="-1"/>
        </w:rPr>
        <w:t xml:space="preserve"> </w:t>
      </w:r>
      <w:r>
        <w:t>ацетилен,</w:t>
      </w:r>
      <w:r>
        <w:rPr>
          <w:spacing w:val="-3"/>
        </w:rPr>
        <w:t xml:space="preserve"> </w:t>
      </w:r>
      <w:r>
        <w:t>этанол,</w:t>
      </w:r>
      <w:r>
        <w:rPr>
          <w:spacing w:val="-1"/>
        </w:rPr>
        <w:t xml:space="preserve"> </w:t>
      </w:r>
      <w:r>
        <w:t>глицерин,</w:t>
      </w:r>
      <w:r>
        <w:rPr>
          <w:spacing w:val="-1"/>
        </w:rPr>
        <w:t xml:space="preserve"> </w:t>
      </w:r>
      <w:r>
        <w:t>уксусная кислота). Природные источники углеводородов (уголь, природный газ, нефть), продукты их переработки (бензин), их роль в бы</w:t>
      </w:r>
      <w:r>
        <w:t>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151D2D" w:rsidRDefault="00C264C8">
      <w:pPr>
        <w:pStyle w:val="a3"/>
        <w:spacing w:line="264" w:lineRule="auto"/>
        <w:ind w:right="103" w:firstLine="599"/>
      </w:pPr>
      <w:r>
        <w:t>Кремний, его физические и химические свойства, получение и применение. Соед</w:t>
      </w:r>
      <w:r>
        <w:t>инения кремния в природе. Общие представления об</w:t>
      </w:r>
      <w:r>
        <w:rPr>
          <w:spacing w:val="40"/>
        </w:rPr>
        <w:t xml:space="preserve"> </w:t>
      </w:r>
      <w:r>
        <w:t>оксиде кремния (IV) и кремниевой кислоте. Силикаты, их использование в быту,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промышленности.</w:t>
      </w:r>
      <w:r>
        <w:rPr>
          <w:spacing w:val="40"/>
        </w:rPr>
        <w:t xml:space="preserve"> </w:t>
      </w:r>
      <w:r>
        <w:t>Важнейшие</w:t>
      </w:r>
      <w:r>
        <w:rPr>
          <w:spacing w:val="40"/>
        </w:rPr>
        <w:t xml:space="preserve"> </w:t>
      </w:r>
      <w:r>
        <w:t>строительные</w:t>
      </w:r>
      <w:r>
        <w:rPr>
          <w:spacing w:val="40"/>
        </w:rPr>
        <w:t xml:space="preserve"> </w:t>
      </w:r>
      <w:r>
        <w:t>материалы:</w:t>
      </w:r>
      <w:r>
        <w:rPr>
          <w:spacing w:val="40"/>
        </w:rPr>
        <w:t xml:space="preserve"> </w:t>
      </w:r>
      <w:r>
        <w:t>керамика,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16"/>
      </w:pPr>
      <w:r>
        <w:lastRenderedPageBreak/>
        <w:t>стекло, цемент, бетон, железобетон. Проблемы безопасно</w:t>
      </w:r>
      <w:r>
        <w:t>го использования строительных материалов в повседневной жизни.</w:t>
      </w:r>
    </w:p>
    <w:p w:rsidR="00151D2D" w:rsidRDefault="00C264C8">
      <w:pPr>
        <w:pStyle w:val="2"/>
        <w:rPr>
          <w:i w:val="0"/>
        </w:rPr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6" w:line="264" w:lineRule="auto"/>
        <w:ind w:right="103" w:firstLine="599"/>
      </w:pPr>
      <w:proofErr w:type="gramStart"/>
      <w: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</w:t>
      </w:r>
      <w:r>
        <w:t xml:space="preserve">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</w:t>
      </w:r>
      <w:r>
        <w:t>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>
        <w:t>,</w:t>
      </w:r>
      <w:r>
        <w:rPr>
          <w:spacing w:val="-1"/>
        </w:rPr>
        <w:t xml:space="preserve"> </w:t>
      </w:r>
      <w:r>
        <w:t>проведение качественной реакции на сульфа</w:t>
      </w:r>
      <w:proofErr w:type="gramStart"/>
      <w:r>
        <w:t>т-</w:t>
      </w:r>
      <w:proofErr w:type="gramEnd"/>
      <w:r>
        <w:t xml:space="preserve"> ион и наблюдение признака её протекания, ознакомление с физическими свойствами азот</w:t>
      </w:r>
      <w:r>
        <w:t>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</w:t>
      </w:r>
      <w:r>
        <w:t>х</w:t>
      </w:r>
      <w:r>
        <w:rPr>
          <w:spacing w:val="-3"/>
        </w:rPr>
        <w:t xml:space="preserve"> </w:t>
      </w:r>
      <w:r>
        <w:t>протекания,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концентрированной</w:t>
      </w:r>
      <w:r>
        <w:rPr>
          <w:spacing w:val="-4"/>
        </w:rPr>
        <w:t xml:space="preserve"> </w:t>
      </w:r>
      <w:r>
        <w:t>азотной</w:t>
      </w:r>
      <w:r>
        <w:rPr>
          <w:spacing w:val="-6"/>
        </w:rPr>
        <w:t xml:space="preserve"> </w:t>
      </w:r>
      <w:r>
        <w:t>кислоты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</w:t>
      </w:r>
      <w:r>
        <w:t xml:space="preserve">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>
        <w:t>силикат-ионы</w:t>
      </w:r>
      <w:proofErr w:type="gramEnd"/>
      <w:r>
        <w:t xml:space="preserve"> и изучение признаков их протекания, ознакомление с продукцией силикатной промышленности, решен</w:t>
      </w:r>
      <w:r>
        <w:t>ие экспериментальных</w:t>
      </w:r>
      <w:r>
        <w:rPr>
          <w:spacing w:val="40"/>
        </w:rPr>
        <w:t xml:space="preserve"> </w:t>
      </w:r>
      <w:r>
        <w:t>задач по теме «Важнейшие неметаллы и их соединения».</w:t>
      </w:r>
    </w:p>
    <w:p w:rsidR="00151D2D" w:rsidRDefault="00C264C8">
      <w:pPr>
        <w:pStyle w:val="1"/>
        <w:spacing w:before="6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:rsidR="00151D2D" w:rsidRDefault="00C264C8">
      <w:pPr>
        <w:pStyle w:val="a3"/>
        <w:spacing w:before="29" w:line="264" w:lineRule="auto"/>
        <w:ind w:right="107" w:firstLine="599"/>
      </w:pPr>
      <w: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</w:t>
      </w:r>
      <w:r>
        <w:t>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</w:t>
      </w:r>
      <w:r>
        <w:t>х от коррозии. Сплавы (сталь, чугун, дюралюминий, бронза) и их применение в быту и промышленности.</w:t>
      </w:r>
    </w:p>
    <w:p w:rsidR="00151D2D" w:rsidRDefault="00C264C8">
      <w:pPr>
        <w:pStyle w:val="a3"/>
        <w:spacing w:line="264" w:lineRule="auto"/>
        <w:ind w:right="107" w:firstLine="599"/>
      </w:pPr>
      <w:r>
        <w:t>Щелочные металлы: положение в Периодической системе химических элементов Д. И. Менделеева, строение их атомов, нахождение в природе. Физические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химические</w:t>
      </w:r>
      <w:r>
        <w:rPr>
          <w:spacing w:val="29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29"/>
        </w:rPr>
        <w:t xml:space="preserve"> </w:t>
      </w:r>
      <w:r>
        <w:t>натрия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калия).</w:t>
      </w:r>
      <w:r>
        <w:rPr>
          <w:spacing w:val="29"/>
        </w:rPr>
        <w:t xml:space="preserve"> </w:t>
      </w:r>
      <w:r>
        <w:t>Оксиды</w:t>
      </w:r>
      <w:r>
        <w:rPr>
          <w:spacing w:val="28"/>
        </w:rPr>
        <w:t xml:space="preserve"> </w:t>
      </w:r>
      <w:r>
        <w:rPr>
          <w:spacing w:val="-10"/>
        </w:rPr>
        <w:t>и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19"/>
      </w:pPr>
      <w:r>
        <w:lastRenderedPageBreak/>
        <w:t xml:space="preserve">гидроксиды натрия и калия. Применение щелочных металлов и их </w:t>
      </w:r>
      <w:r>
        <w:rPr>
          <w:spacing w:val="-2"/>
        </w:rPr>
        <w:t>соединений.</w:t>
      </w:r>
    </w:p>
    <w:p w:rsidR="00151D2D" w:rsidRDefault="00C264C8">
      <w:pPr>
        <w:pStyle w:val="a3"/>
        <w:spacing w:before="3" w:line="264" w:lineRule="auto"/>
        <w:ind w:right="109" w:firstLine="599"/>
      </w:pPr>
      <w:r>
        <w:t>Щелочноземельные металлы магний и кальций: положение в Периодической системе химических элементов Д. И. Менделеева, строение их</w:t>
      </w:r>
      <w:r>
        <w:rPr>
          <w:spacing w:val="-2"/>
        </w:rPr>
        <w:t xml:space="preserve"> </w:t>
      </w:r>
      <w:r>
        <w:t>атомов,</w:t>
      </w:r>
      <w:r>
        <w:rPr>
          <w:spacing w:val="-4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магния и кальция. Важнейшие соединения кальция (оксид, гидроксид,</w:t>
      </w:r>
      <w:r>
        <w:t xml:space="preserve"> соли). Жёсткость воды и способы её устранения.</w:t>
      </w:r>
    </w:p>
    <w:p w:rsidR="00151D2D" w:rsidRDefault="00C264C8">
      <w:pPr>
        <w:pStyle w:val="a3"/>
        <w:spacing w:line="264" w:lineRule="auto"/>
        <w:ind w:right="111" w:firstLine="599"/>
      </w:pPr>
      <w:r>
        <w:t>Алюминий: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 xml:space="preserve">элементов Д. И. Менделеева, строение атома, нахождение в природе. Физические и химические свойства алюминия. Амфотерные свойства оксида и гидроксида </w:t>
      </w:r>
      <w:r>
        <w:rPr>
          <w:spacing w:val="-2"/>
        </w:rPr>
        <w:t>алюм</w:t>
      </w:r>
      <w:r>
        <w:rPr>
          <w:spacing w:val="-2"/>
        </w:rPr>
        <w:t>иния.</w:t>
      </w:r>
    </w:p>
    <w:p w:rsidR="00151D2D" w:rsidRDefault="00C264C8">
      <w:pPr>
        <w:pStyle w:val="a3"/>
        <w:spacing w:line="264" w:lineRule="auto"/>
        <w:ind w:right="103" w:firstLine="599"/>
      </w:pPr>
      <w:r>
        <w:t>Железо: положение в Периодической системе химических элементов Д. И. Менделеева, строение атома, нахождение в природе. Физические и 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железа.</w:t>
      </w:r>
      <w:r>
        <w:rPr>
          <w:spacing w:val="-4"/>
        </w:rPr>
        <w:t xml:space="preserve"> </w:t>
      </w:r>
      <w:r>
        <w:t>Оксиды,</w:t>
      </w:r>
      <w:r>
        <w:rPr>
          <w:spacing w:val="-4"/>
        </w:rPr>
        <w:t xml:space="preserve"> </w:t>
      </w:r>
      <w:r>
        <w:t>гидроксиды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железа</w:t>
      </w:r>
      <w:r>
        <w:rPr>
          <w:spacing w:val="-3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железа (III), их состав, свойства и получение.</w:t>
      </w:r>
    </w:p>
    <w:p w:rsidR="00151D2D" w:rsidRDefault="00C264C8">
      <w:pPr>
        <w:pStyle w:val="2"/>
        <w:spacing w:before="4"/>
        <w:rPr>
          <w:i w:val="0"/>
        </w:rPr>
      </w:pPr>
      <w:r>
        <w:t>Химический</w:t>
      </w:r>
      <w:r>
        <w:rPr>
          <w:spacing w:val="-7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151D2D" w:rsidRDefault="00C264C8">
      <w:pPr>
        <w:pStyle w:val="a3"/>
        <w:spacing w:before="28" w:line="264" w:lineRule="auto"/>
        <w:ind w:right="103" w:firstLine="599"/>
      </w:pPr>
      <w: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</w:t>
      </w:r>
      <w:r>
        <w:t>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</w:t>
      </w:r>
      <w:r>
        <w:rPr>
          <w:spacing w:val="35"/>
        </w:rPr>
        <w:t xml:space="preserve"> </w:t>
      </w:r>
      <w:r>
        <w:t>реакций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ионы:</w:t>
      </w:r>
      <w:r>
        <w:rPr>
          <w:spacing w:val="37"/>
        </w:rPr>
        <w:t xml:space="preserve"> </w:t>
      </w:r>
      <w:r>
        <w:t>магния,</w:t>
      </w:r>
      <w:r>
        <w:rPr>
          <w:spacing w:val="36"/>
        </w:rPr>
        <w:t xml:space="preserve"> </w:t>
      </w:r>
      <w:r>
        <w:t>кальция,</w:t>
      </w:r>
      <w:r>
        <w:rPr>
          <w:spacing w:val="36"/>
        </w:rPr>
        <w:t xml:space="preserve"> </w:t>
      </w:r>
      <w:r>
        <w:t>алюминия,</w:t>
      </w:r>
      <w:r>
        <w:rPr>
          <w:spacing w:val="36"/>
        </w:rPr>
        <w:t xml:space="preserve"> </w:t>
      </w:r>
      <w:r>
        <w:t>цинка,</w:t>
      </w:r>
      <w:r>
        <w:rPr>
          <w:spacing w:val="37"/>
        </w:rPr>
        <w:t xml:space="preserve"> </w:t>
      </w:r>
      <w:r>
        <w:rPr>
          <w:spacing w:val="-2"/>
        </w:rPr>
        <w:t>железа</w:t>
      </w:r>
    </w:p>
    <w:p w:rsidR="00151D2D" w:rsidRDefault="00C264C8">
      <w:pPr>
        <w:pStyle w:val="a3"/>
        <w:spacing w:before="1" w:line="264" w:lineRule="auto"/>
        <w:ind w:right="111"/>
      </w:pPr>
      <w:r>
        <w:t>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</w:t>
      </w:r>
      <w:r>
        <w:rPr>
          <w:spacing w:val="-2"/>
        </w:rPr>
        <w:t xml:space="preserve"> </w:t>
      </w:r>
      <w:r>
        <w:t>решение экспериментальных з</w:t>
      </w:r>
      <w:r>
        <w:t>адач по теме «Важнейшие металлы и их соединения».</w:t>
      </w:r>
    </w:p>
    <w:p w:rsidR="00151D2D" w:rsidRDefault="00C264C8">
      <w:pPr>
        <w:pStyle w:val="1"/>
        <w:spacing w:before="3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rPr>
          <w:spacing w:val="-2"/>
        </w:rPr>
        <w:t>среда</w:t>
      </w:r>
    </w:p>
    <w:p w:rsidR="00151D2D" w:rsidRDefault="00C264C8">
      <w:pPr>
        <w:pStyle w:val="a3"/>
        <w:spacing w:before="29" w:line="264" w:lineRule="auto"/>
        <w:ind w:right="110" w:firstLine="599"/>
      </w:pPr>
      <w: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151D2D" w:rsidRDefault="00C264C8">
      <w:pPr>
        <w:pStyle w:val="a3"/>
        <w:spacing w:line="264" w:lineRule="auto"/>
        <w:ind w:right="107" w:firstLine="599"/>
      </w:pPr>
      <w:r>
        <w:t>Химическое загря</w:t>
      </w:r>
      <w:r>
        <w:t xml:space="preserve">знение окружающей среды (предельная допустимая концентрация веществ, далее – ПДК). Роль химии в решении экологических </w:t>
      </w:r>
      <w:r>
        <w:rPr>
          <w:spacing w:val="-2"/>
        </w:rPr>
        <w:t>проблем.</w:t>
      </w:r>
    </w:p>
    <w:p w:rsidR="00151D2D" w:rsidRDefault="00C264C8">
      <w:pPr>
        <w:pStyle w:val="2"/>
        <w:spacing w:before="6"/>
      </w:pPr>
      <w:r>
        <w:t>Химический</w:t>
      </w:r>
      <w:r>
        <w:rPr>
          <w:spacing w:val="-8"/>
        </w:rPr>
        <w:t xml:space="preserve"> </w:t>
      </w:r>
      <w:r>
        <w:rPr>
          <w:spacing w:val="-2"/>
        </w:rPr>
        <w:t>эксперимент:</w:t>
      </w:r>
    </w:p>
    <w:p w:rsidR="00151D2D" w:rsidRDefault="00C264C8">
      <w:pPr>
        <w:pStyle w:val="a3"/>
        <w:spacing w:before="26" w:line="264" w:lineRule="auto"/>
        <w:ind w:right="113" w:firstLine="599"/>
      </w:pPr>
      <w:r>
        <w:t xml:space="preserve">изучение образцов материалов (стекло, сплавы металлов, полимерные </w:t>
      </w:r>
      <w:r>
        <w:rPr>
          <w:spacing w:val="-2"/>
        </w:rPr>
        <w:t>материалы).</w:t>
      </w:r>
    </w:p>
    <w:p w:rsidR="00151D2D" w:rsidRDefault="00C264C8">
      <w:pPr>
        <w:pStyle w:val="2"/>
      </w:pPr>
      <w:proofErr w:type="spellStart"/>
      <w:r>
        <w:t>Межпредметные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связи</w:t>
      </w:r>
    </w:p>
    <w:p w:rsidR="00151D2D" w:rsidRDefault="00151D2D">
      <w:p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4" w:firstLine="599"/>
      </w:pPr>
      <w:r>
        <w:lastRenderedPageBreak/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>
        <w:t>­-</w:t>
      </w:r>
      <w:proofErr w:type="gramEnd"/>
      <w:r>
        <w:t>научного цикла.</w:t>
      </w:r>
    </w:p>
    <w:p w:rsidR="00151D2D" w:rsidRDefault="00C264C8">
      <w:pPr>
        <w:pStyle w:val="a3"/>
        <w:spacing w:before="2" w:line="264" w:lineRule="auto"/>
        <w:ind w:right="103" w:firstLine="599"/>
      </w:pPr>
      <w:proofErr w:type="gramStart"/>
      <w:r>
        <w:t>Общие естествен</w:t>
      </w:r>
      <w:r>
        <w:t>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151D2D" w:rsidRDefault="00C264C8">
      <w:pPr>
        <w:pStyle w:val="a3"/>
        <w:spacing w:line="264" w:lineRule="auto"/>
        <w:ind w:right="108" w:firstLine="599"/>
      </w:pPr>
      <w:proofErr w:type="gramStart"/>
      <w:r>
        <w:t xml:space="preserve">Физика: материя, атом, электрон, протон, </w:t>
      </w:r>
      <w:r>
        <w:t>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газ,</w:t>
      </w:r>
      <w:r>
        <w:rPr>
          <w:spacing w:val="-2"/>
        </w:rPr>
        <w:t xml:space="preserve"> </w:t>
      </w:r>
      <w:r>
        <w:t>раствор,</w:t>
      </w:r>
      <w:r>
        <w:rPr>
          <w:spacing w:val="-2"/>
        </w:rPr>
        <w:t xml:space="preserve"> </w:t>
      </w:r>
      <w:r>
        <w:t>растворимость,</w:t>
      </w:r>
      <w:r>
        <w:rPr>
          <w:spacing w:val="-2"/>
        </w:rPr>
        <w:t xml:space="preserve"> </w:t>
      </w:r>
      <w:r>
        <w:t>кристаллическая решётка, сплавы, физичес</w:t>
      </w:r>
      <w:r>
        <w:t>кие величины, единицы измерения, космическое пространство, планеты, звёзды, Солнце.</w:t>
      </w:r>
      <w:proofErr w:type="gramEnd"/>
    </w:p>
    <w:p w:rsidR="00151D2D" w:rsidRDefault="00C264C8">
      <w:pPr>
        <w:pStyle w:val="a3"/>
        <w:spacing w:line="264" w:lineRule="auto"/>
        <w:ind w:right="110" w:firstLine="599"/>
      </w:pPr>
      <w:proofErr w:type="gramStart"/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151D2D" w:rsidRDefault="00C264C8">
      <w:pPr>
        <w:pStyle w:val="a3"/>
        <w:spacing w:before="1" w:line="264" w:lineRule="auto"/>
        <w:ind w:right="110" w:firstLine="599"/>
      </w:pPr>
      <w:proofErr w:type="gramStart"/>
      <w:r>
        <w:t>География: атмосфера, гидросфера, минералы, горные породы,</w:t>
      </w:r>
      <w:r>
        <w:rPr>
          <w:spacing w:val="40"/>
        </w:rPr>
        <w:t xml:space="preserve"> </w:t>
      </w:r>
      <w:r>
        <w:t>полезные ископаемые, топливо, водные ресурсы.</w:t>
      </w:r>
      <w:proofErr w:type="gramEnd"/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tabs>
          <w:tab w:val="left" w:pos="2856"/>
          <w:tab w:val="left" w:pos="5032"/>
          <w:tab w:val="left" w:pos="6901"/>
          <w:tab w:val="left" w:pos="9078"/>
        </w:tabs>
        <w:spacing w:before="68" w:line="264" w:lineRule="auto"/>
        <w:ind w:left="282" w:right="109"/>
        <w:rPr>
          <w:b/>
          <w:sz w:val="28"/>
        </w:rPr>
      </w:pPr>
      <w:r>
        <w:rPr>
          <w:b/>
          <w:spacing w:val="-2"/>
          <w:sz w:val="28"/>
        </w:rPr>
        <w:lastRenderedPageBreak/>
        <w:t>ПЛАНИРУЕМЫЕ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ПО </w:t>
      </w:r>
      <w:r>
        <w:rPr>
          <w:b/>
          <w:sz w:val="28"/>
        </w:rPr>
        <w:t>ХИМИИ НА УРОВНЕ ОСНОВНОГО ОБЩЕГО ОБРАЗОВАНИЯ</w:t>
      </w:r>
    </w:p>
    <w:p w:rsidR="00151D2D" w:rsidRDefault="00C264C8">
      <w:pPr>
        <w:spacing w:before="298"/>
        <w:ind w:left="76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51D2D" w:rsidRDefault="00C264C8">
      <w:pPr>
        <w:pStyle w:val="a3"/>
        <w:spacing w:before="26" w:line="264" w:lineRule="auto"/>
        <w:ind w:right="105" w:firstLine="599"/>
      </w:pPr>
      <w: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>
        <w:t xml:space="preserve">ми в обществе правилами и нормами поведения и способствуют процессам самопознания, саморазвития и социализации </w:t>
      </w:r>
      <w:proofErr w:type="gramStart"/>
      <w:r>
        <w:t>обучающихся</w:t>
      </w:r>
      <w:proofErr w:type="gramEnd"/>
      <w:r>
        <w:t>.</w:t>
      </w:r>
    </w:p>
    <w:p w:rsidR="00151D2D" w:rsidRDefault="00C264C8">
      <w:pPr>
        <w:pStyle w:val="a3"/>
        <w:spacing w:before="2" w:line="264" w:lineRule="auto"/>
        <w:ind w:right="109" w:firstLine="599"/>
      </w:pPr>
      <w:r>
        <w:t>Личностные результаты отражают готовность обучающихся руководствоваться системой позитивных ценностных ориентаций и расширение опыта</w:t>
      </w:r>
      <w:r>
        <w:t xml:space="preserve"> деятельности на её основе, в том числе в части:</w:t>
      </w:r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line="320" w:lineRule="exact"/>
        <w:ind w:left="1064" w:hanging="303"/>
        <w:jc w:val="both"/>
        <w:rPr>
          <w:b w:val="0"/>
        </w:rPr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51D2D" w:rsidRDefault="00C264C8">
      <w:pPr>
        <w:pStyle w:val="a3"/>
        <w:spacing w:before="33" w:line="264" w:lineRule="auto"/>
        <w:ind w:right="106" w:firstLine="599"/>
      </w:pPr>
      <w: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</w:t>
      </w:r>
      <w:r>
        <w:t>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before="5"/>
        <w:ind w:left="1064" w:hanging="303"/>
        <w:jc w:val="both"/>
      </w:pP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151D2D" w:rsidRDefault="00C264C8">
      <w:pPr>
        <w:pStyle w:val="a3"/>
        <w:spacing w:before="26" w:line="264" w:lineRule="auto"/>
        <w:ind w:right="105" w:firstLine="599"/>
      </w:pPr>
      <w:proofErr w:type="gramStart"/>
      <w:r>
        <w:t>представления о социальных нормах и правилах межличностных отношений в коллек</w:t>
      </w:r>
      <w:r>
        <w:t xml:space="preserve">тиве, коммуникативной компетентности в общественно полезной, </w:t>
      </w:r>
      <w:proofErr w:type="spellStart"/>
      <w:r>
        <w:t>учебно­исследовательской</w:t>
      </w:r>
      <w:proofErr w:type="spellEnd"/>
      <w: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</w:t>
      </w:r>
      <w:r>
        <w:t>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>
        <w:t xml:space="preserve"> правовых норм с учётом осознания последствий поступков</w:t>
      </w:r>
      <w:r>
        <w:t>;</w:t>
      </w:r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before="3"/>
        <w:ind w:left="1064" w:hanging="303"/>
        <w:jc w:val="both"/>
        <w:rPr>
          <w:b w:val="0"/>
        </w:rPr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151D2D" w:rsidRDefault="00C264C8">
      <w:pPr>
        <w:pStyle w:val="a3"/>
        <w:spacing w:before="31" w:line="264" w:lineRule="auto"/>
        <w:ind w:right="109" w:firstLine="599"/>
      </w:pPr>
      <w: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</w:t>
      </w:r>
      <w:r>
        <w:t>человека с природной средой, о роли химии в познании этих закономерностей;</w:t>
      </w:r>
    </w:p>
    <w:p w:rsidR="00151D2D" w:rsidRDefault="00C264C8">
      <w:pPr>
        <w:pStyle w:val="a3"/>
        <w:spacing w:before="1" w:line="264" w:lineRule="auto"/>
        <w:ind w:right="104" w:firstLine="599"/>
      </w:pPr>
      <w: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</w:t>
      </w:r>
      <w:r>
        <w:t>ьтуры, в том числе навыков</w:t>
      </w:r>
      <w:r>
        <w:rPr>
          <w:spacing w:val="55"/>
        </w:rPr>
        <w:t xml:space="preserve">  </w:t>
      </w:r>
      <w:r>
        <w:t>самостоятельной</w:t>
      </w:r>
      <w:r>
        <w:rPr>
          <w:spacing w:val="59"/>
        </w:rPr>
        <w:t xml:space="preserve">  </w:t>
      </w:r>
      <w:r>
        <w:t>работы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учебными</w:t>
      </w:r>
      <w:r>
        <w:rPr>
          <w:spacing w:val="60"/>
        </w:rPr>
        <w:t xml:space="preserve">  </w:t>
      </w:r>
      <w:r>
        <w:t>текстами,</w:t>
      </w:r>
      <w:r>
        <w:rPr>
          <w:spacing w:val="59"/>
        </w:rPr>
        <w:t xml:space="preserve">  </w:t>
      </w:r>
      <w:r>
        <w:rPr>
          <w:spacing w:val="-2"/>
        </w:rPr>
        <w:t>справочной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19"/>
      </w:pPr>
      <w:r>
        <w:lastRenderedPageBreak/>
        <w:t xml:space="preserve">литературой, доступными техническими средствами информационных </w:t>
      </w:r>
      <w:r>
        <w:rPr>
          <w:spacing w:val="-2"/>
        </w:rPr>
        <w:t>технологий;</w:t>
      </w:r>
    </w:p>
    <w:p w:rsidR="00151D2D" w:rsidRDefault="00C264C8">
      <w:pPr>
        <w:pStyle w:val="a3"/>
        <w:spacing w:before="3" w:line="264" w:lineRule="auto"/>
        <w:ind w:right="103" w:firstLine="599"/>
      </w:pPr>
      <w:r>
        <w:t>интерес к обучению и познанию, любознательность, готовность и способность к сам</w:t>
      </w:r>
      <w:r>
        <w:t xml:space="preserve">ообразованию, проектной и исследовательской деятельности, к осознанному выбору направленности и уровня обучения в </w:t>
      </w:r>
      <w:r>
        <w:rPr>
          <w:spacing w:val="-2"/>
        </w:rPr>
        <w:t>дальнейшем;</w:t>
      </w:r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line="321" w:lineRule="exact"/>
        <w:ind w:left="1064" w:hanging="303"/>
        <w:jc w:val="both"/>
        <w:rPr>
          <w:b w:val="0"/>
        </w:rPr>
      </w:pP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здоровья</w:t>
      </w:r>
      <w:r>
        <w:rPr>
          <w:b w:val="0"/>
          <w:spacing w:val="-2"/>
        </w:rPr>
        <w:t>:</w:t>
      </w:r>
    </w:p>
    <w:p w:rsidR="00151D2D" w:rsidRDefault="00C264C8">
      <w:pPr>
        <w:pStyle w:val="a3"/>
        <w:spacing w:before="30" w:line="264" w:lineRule="auto"/>
        <w:ind w:right="103" w:firstLine="599"/>
      </w:pPr>
      <w:r>
        <w:t xml:space="preserve">осознание ценности жизни, ответственного отношения к своему здоровью, установки на здоровый образ </w:t>
      </w:r>
      <w:r>
        <w:t>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before="6"/>
        <w:ind w:left="1064" w:hanging="303"/>
        <w:jc w:val="both"/>
      </w:pP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151D2D" w:rsidRDefault="00C264C8">
      <w:pPr>
        <w:pStyle w:val="a3"/>
        <w:spacing w:before="29" w:line="264" w:lineRule="auto"/>
        <w:ind w:right="106" w:firstLine="599"/>
      </w:pPr>
      <w:proofErr w:type="gramStart"/>
      <w:r>
        <w:t>интерес к практическо</w:t>
      </w:r>
      <w:r>
        <w:t>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</w:t>
      </w:r>
      <w:r>
        <w:t>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151D2D" w:rsidRDefault="00C264C8">
      <w:pPr>
        <w:pStyle w:val="1"/>
        <w:numPr>
          <w:ilvl w:val="0"/>
          <w:numId w:val="3"/>
        </w:numPr>
        <w:tabs>
          <w:tab w:val="left" w:pos="1064"/>
        </w:tabs>
        <w:spacing w:before="5"/>
        <w:ind w:left="106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151D2D" w:rsidRDefault="00C264C8">
      <w:pPr>
        <w:pStyle w:val="a3"/>
        <w:spacing w:before="26" w:line="264" w:lineRule="auto"/>
        <w:ind w:right="105" w:firstLine="599"/>
      </w:pPr>
      <w: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</w:t>
      </w:r>
      <w:r>
        <w:t>облюдения 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 угрожающих здоровью и жизни людей;</w:t>
      </w:r>
    </w:p>
    <w:p w:rsidR="00151D2D" w:rsidRDefault="00C264C8">
      <w:pPr>
        <w:pStyle w:val="a3"/>
        <w:spacing w:before="2" w:line="264" w:lineRule="auto"/>
        <w:ind w:right="102" w:firstLine="599"/>
      </w:pPr>
      <w: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</w:t>
      </w:r>
      <w:r>
        <w:t>ов химии, экологического мышления, умения руководствоваться им в познавательной, коммуникативной и социальной практике.</w:t>
      </w:r>
    </w:p>
    <w:p w:rsidR="00151D2D" w:rsidRDefault="00C264C8">
      <w:pPr>
        <w:spacing w:before="4"/>
        <w:ind w:left="761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51D2D" w:rsidRDefault="00C264C8">
      <w:pPr>
        <w:pStyle w:val="a3"/>
        <w:spacing w:before="28" w:line="264" w:lineRule="auto"/>
        <w:ind w:right="103" w:firstLine="599"/>
      </w:pPr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значимые для формирования мировоззрения общенаучные понятия (зак</w:t>
      </w:r>
      <w:r>
        <w:t>он, теория,</w:t>
      </w:r>
      <w:r>
        <w:rPr>
          <w:spacing w:val="40"/>
        </w:rPr>
        <w:t xml:space="preserve"> </w:t>
      </w:r>
      <w:r>
        <w:t>принцип, гипотеза, факт, система, процесс, эксперимент и другое.), которые используются в естественно-научных учебных предметах и позволяют на основе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rPr>
          <w:spacing w:val="40"/>
        </w:rPr>
        <w:t xml:space="preserve"> </w:t>
      </w:r>
      <w:r>
        <w:t>целостной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8"/>
      </w:pPr>
      <w:r>
        <w:lastRenderedPageBreak/>
        <w:t>научной картине м</w:t>
      </w:r>
      <w:r>
        <w:t xml:space="preserve">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</w:t>
      </w:r>
      <w:r>
        <w:rPr>
          <w:spacing w:val="-2"/>
        </w:rPr>
        <w:t>деятельности.</w:t>
      </w:r>
    </w:p>
    <w:p w:rsidR="00151D2D" w:rsidRDefault="00C264C8">
      <w:pPr>
        <w:pStyle w:val="1"/>
        <w:spacing w:before="7" w:line="264" w:lineRule="auto"/>
        <w:ind w:right="2326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Базовые </w:t>
      </w:r>
      <w:r>
        <w:t>логические действия:</w:t>
      </w:r>
    </w:p>
    <w:p w:rsidR="00151D2D" w:rsidRDefault="00C264C8">
      <w:pPr>
        <w:pStyle w:val="a3"/>
        <w:spacing w:line="264" w:lineRule="auto"/>
        <w:ind w:right="107" w:firstLine="599"/>
      </w:pPr>
      <w:proofErr w:type="gramStart"/>
      <w: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</w:t>
      </w:r>
      <w:r>
        <w:t>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</w:t>
      </w:r>
      <w:r>
        <w:t>оды и заключения;</w:t>
      </w:r>
      <w:proofErr w:type="gramEnd"/>
    </w:p>
    <w:p w:rsidR="00151D2D" w:rsidRDefault="00C264C8">
      <w:pPr>
        <w:pStyle w:val="a3"/>
        <w:spacing w:line="264" w:lineRule="auto"/>
        <w:ind w:right="103" w:firstLine="599"/>
      </w:pPr>
      <w:proofErr w:type="gramStart"/>
      <w:r>
        <w:t xml:space="preserve">умение применять в процессе познания понятия (предметные и </w:t>
      </w:r>
      <w:proofErr w:type="spellStart"/>
      <w:r>
        <w:t>метапредметные</w:t>
      </w:r>
      <w:proofErr w:type="spellEnd"/>
      <w: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</w:t>
      </w:r>
      <w:r>
        <w:t>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</w:t>
      </w:r>
      <w:r>
        <w:t>кономерности, причинно-следственные связи и противоречия</w:t>
      </w:r>
      <w:proofErr w:type="gramEnd"/>
      <w:r>
        <w:t xml:space="preserve"> в изучаемых процессах и явлениях.</w:t>
      </w:r>
    </w:p>
    <w:p w:rsidR="00151D2D" w:rsidRDefault="00C264C8">
      <w:pPr>
        <w:pStyle w:val="1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151D2D" w:rsidRDefault="00C264C8">
      <w:pPr>
        <w:pStyle w:val="a3"/>
        <w:spacing w:before="27" w:line="264" w:lineRule="auto"/>
        <w:ind w:right="110" w:firstLine="599"/>
      </w:pPr>
      <w:r>
        <w:t>умение использовать поставленные вопросы в качестве инструмента познания, а также в качестве основы для формирования гипотезы по</w:t>
      </w:r>
      <w:r>
        <w:rPr>
          <w:spacing w:val="40"/>
        </w:rPr>
        <w:t xml:space="preserve"> </w:t>
      </w:r>
      <w:r>
        <w:t>проверке правильности высказываемых суждений;</w:t>
      </w:r>
    </w:p>
    <w:p w:rsidR="00151D2D" w:rsidRDefault="00C264C8">
      <w:pPr>
        <w:pStyle w:val="a3"/>
        <w:spacing w:before="2" w:line="264" w:lineRule="auto"/>
        <w:ind w:right="108" w:firstLine="599"/>
      </w:pPr>
      <w: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</w:t>
      </w:r>
      <w:r>
        <w:t>влять отчёт о проделанной работе.</w:t>
      </w:r>
    </w:p>
    <w:p w:rsidR="00151D2D" w:rsidRDefault="00C264C8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151D2D" w:rsidRDefault="00C264C8">
      <w:pPr>
        <w:pStyle w:val="a3"/>
        <w:spacing w:before="26" w:line="264" w:lineRule="auto"/>
        <w:ind w:right="106" w:firstLine="599"/>
      </w:pPr>
      <w: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</w:t>
      </w:r>
      <w:r>
        <w:t>ивую и недостоверную информацию;</w:t>
      </w:r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5" w:firstLine="599"/>
      </w:pPr>
      <w:proofErr w:type="gramStart"/>
      <w: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</w:t>
      </w:r>
      <w:r>
        <w:t>спользования информационно-коммуникативных технологий, овладение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систем, самостоятельно выбирать оптимальную форму представления информации и иллюстрировать решаемые задачи несложными схемами, диаграмма</w:t>
      </w:r>
      <w:r>
        <w:t>ми, другими формами графики и их комбинациями;</w:t>
      </w:r>
      <w:proofErr w:type="gramEnd"/>
    </w:p>
    <w:p w:rsidR="00151D2D" w:rsidRDefault="00C264C8">
      <w:pPr>
        <w:pStyle w:val="a3"/>
        <w:spacing w:before="2" w:line="264" w:lineRule="auto"/>
        <w:ind w:right="111" w:firstLine="599"/>
      </w:pPr>
      <w:r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</w:t>
      </w:r>
      <w:r>
        <w:rPr>
          <w:spacing w:val="-2"/>
        </w:rPr>
        <w:t>среды.</w:t>
      </w:r>
    </w:p>
    <w:p w:rsidR="00151D2D" w:rsidRDefault="00C264C8">
      <w:pPr>
        <w:pStyle w:val="1"/>
        <w:spacing w:before="4"/>
      </w:pPr>
      <w:r>
        <w:t>Коммуникат</w:t>
      </w:r>
      <w:r>
        <w:t>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151D2D" w:rsidRDefault="00C264C8">
      <w:pPr>
        <w:pStyle w:val="a3"/>
        <w:spacing w:before="29" w:line="264" w:lineRule="auto"/>
        <w:ind w:right="112" w:firstLine="599"/>
      </w:pPr>
      <w: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51D2D" w:rsidRDefault="00C264C8">
      <w:pPr>
        <w:pStyle w:val="a3"/>
        <w:spacing w:line="264" w:lineRule="auto"/>
        <w:ind w:right="109" w:firstLine="599"/>
      </w:pPr>
      <w:r>
        <w:t>умения представлять полученные результаты познаватель</w:t>
      </w:r>
      <w:r>
        <w:t>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51D2D" w:rsidRDefault="00C264C8">
      <w:pPr>
        <w:pStyle w:val="a3"/>
        <w:spacing w:line="264" w:lineRule="auto"/>
        <w:ind w:right="106" w:firstLine="599"/>
      </w:pPr>
      <w:r>
        <w:t xml:space="preserve">умения учебного сотрудничества со сверстниками </w:t>
      </w:r>
      <w:r>
        <w:t>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</w:t>
      </w:r>
      <w:r>
        <w:t>енке качества выполненной работы и другие).</w:t>
      </w:r>
    </w:p>
    <w:p w:rsidR="00151D2D" w:rsidRDefault="00C264C8">
      <w:pPr>
        <w:pStyle w:val="1"/>
        <w:spacing w:before="4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151D2D" w:rsidRDefault="00C264C8">
      <w:pPr>
        <w:pStyle w:val="a3"/>
        <w:spacing w:before="29" w:line="264" w:lineRule="auto"/>
        <w:ind w:right="105" w:firstLine="599"/>
      </w:pPr>
      <w:proofErr w:type="gramStart"/>
      <w: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</w:t>
      </w:r>
      <w:r>
        <w:t>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</w:t>
      </w:r>
      <w:r>
        <w:t>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151D2D" w:rsidRDefault="00C264C8">
      <w:pPr>
        <w:spacing w:before="4"/>
        <w:ind w:left="761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151D2D" w:rsidRDefault="00C264C8">
      <w:pPr>
        <w:pStyle w:val="a3"/>
        <w:spacing w:before="28" w:line="264" w:lineRule="auto"/>
        <w:ind w:right="105" w:firstLine="599"/>
      </w:pPr>
      <w:proofErr w:type="gramStart"/>
      <w:r>
        <w:t>В составе предметных результатов по освоению обязательного содержания, установленного данной федеральной рабочей программой, выделяют:</w:t>
      </w:r>
      <w:r>
        <w:rPr>
          <w:spacing w:val="75"/>
        </w:rPr>
        <w:t xml:space="preserve"> </w:t>
      </w:r>
      <w:r>
        <w:t>освоенные</w:t>
      </w:r>
      <w:r>
        <w:rPr>
          <w:spacing w:val="74"/>
        </w:rPr>
        <w:t xml:space="preserve"> </w:t>
      </w:r>
      <w:r>
        <w:t>обучающимися</w:t>
      </w:r>
      <w:r>
        <w:rPr>
          <w:spacing w:val="72"/>
        </w:rPr>
        <w:t xml:space="preserve"> </w:t>
      </w:r>
      <w:r>
        <w:t>научные</w:t>
      </w:r>
      <w:r>
        <w:rPr>
          <w:spacing w:val="74"/>
        </w:rPr>
        <w:t xml:space="preserve"> </w:t>
      </w:r>
      <w:r>
        <w:t>знания,</w:t>
      </w:r>
      <w:r>
        <w:rPr>
          <w:spacing w:val="74"/>
        </w:rPr>
        <w:t xml:space="preserve"> </w:t>
      </w:r>
      <w:r>
        <w:t>умения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способы</w:t>
      </w:r>
      <w:proofErr w:type="gramEnd"/>
    </w:p>
    <w:p w:rsidR="00151D2D" w:rsidRDefault="00151D2D">
      <w:pPr>
        <w:spacing w:line="264" w:lineRule="auto"/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right="106"/>
      </w:pPr>
      <w:r>
        <w:lastRenderedPageBreak/>
        <w:t>действий, специфические для предметной области «Хим</w:t>
      </w:r>
      <w:r>
        <w:t>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:rsidR="00151D2D" w:rsidRDefault="00C264C8">
      <w:pPr>
        <w:pStyle w:val="a3"/>
        <w:spacing w:before="1" w:line="264" w:lineRule="auto"/>
        <w:ind w:right="108" w:firstLine="599"/>
      </w:pPr>
      <w:r>
        <w:t xml:space="preserve">К концу обучения в </w:t>
      </w:r>
      <w:r>
        <w:rPr>
          <w:b/>
        </w:rPr>
        <w:t xml:space="preserve">8 классе </w:t>
      </w:r>
      <w:r>
        <w:t xml:space="preserve">предметные результаты на базовом уровне должны отражать </w:t>
      </w:r>
      <w:proofErr w:type="spellStart"/>
      <w:r>
        <w:t>сформированность</w:t>
      </w:r>
      <w:proofErr w:type="spellEnd"/>
      <w:r>
        <w:t xml:space="preserve"> у обучающихся умен</w:t>
      </w:r>
      <w:r>
        <w:t>ий: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3"/>
        <w:rPr>
          <w:sz w:val="28"/>
        </w:rPr>
      </w:pPr>
      <w:r>
        <w:rPr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</w:t>
      </w:r>
      <w:r>
        <w:rPr>
          <w:sz w:val="28"/>
        </w:rPr>
        <w:t xml:space="preserve"> массовая доля химического элемента в соединении, молярный объём, оксид, кислота, основание, соль, </w:t>
      </w:r>
      <w:proofErr w:type="spellStart"/>
      <w:r>
        <w:rPr>
          <w:sz w:val="28"/>
        </w:rPr>
        <w:t>электроотрицательность</w:t>
      </w:r>
      <w:proofErr w:type="spellEnd"/>
      <w:r>
        <w:rPr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</w:t>
      </w:r>
      <w:r>
        <w:rPr>
          <w:sz w:val="28"/>
        </w:rPr>
        <w:t>на, экз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эндотермические реакции, тепловой </w:t>
      </w:r>
      <w:proofErr w:type="gramStart"/>
      <w:r>
        <w:rPr>
          <w:sz w:val="28"/>
        </w:rPr>
        <w:t xml:space="preserve">эффект реакции, ядро атома, электронный слой атома, атомная </w:t>
      </w:r>
      <w:proofErr w:type="spellStart"/>
      <w:r>
        <w:rPr>
          <w:sz w:val="28"/>
        </w:rPr>
        <w:t>орбиталь</w:t>
      </w:r>
      <w:proofErr w:type="spellEnd"/>
      <w:r>
        <w:rPr>
          <w:sz w:val="28"/>
        </w:rPr>
        <w:t>, радиус</w:t>
      </w:r>
      <w:r>
        <w:rPr>
          <w:spacing w:val="40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 ионная связь, ион, катион, анион, раствор, массовая доля вещества (</w:t>
      </w:r>
      <w:r>
        <w:rPr>
          <w:sz w:val="28"/>
        </w:rPr>
        <w:t>процентная концентрация) в растворе;</w:t>
      </w:r>
      <w:proofErr w:type="gramEnd"/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before="2" w:line="264" w:lineRule="auto"/>
        <w:ind w:right="110"/>
        <w:rPr>
          <w:sz w:val="28"/>
        </w:rPr>
      </w:pPr>
      <w:r>
        <w:rPr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10"/>
        <w:rPr>
          <w:sz w:val="28"/>
        </w:rPr>
      </w:pPr>
      <w:r>
        <w:rPr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2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</w:t>
      </w:r>
      <w:r>
        <w:rPr>
          <w:sz w:val="28"/>
        </w:rPr>
        <w:t>ях;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before="1" w:line="264" w:lineRule="auto"/>
        <w:ind w:right="103"/>
        <w:rPr>
          <w:sz w:val="28"/>
        </w:rPr>
      </w:pPr>
      <w:r>
        <w:rPr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 молекуляр</w:t>
      </w:r>
      <w:r>
        <w:rPr>
          <w:sz w:val="28"/>
        </w:rPr>
        <w:t>ного учения, закона Авогадро;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5"/>
        <w:rPr>
          <w:sz w:val="28"/>
        </w:rPr>
      </w:pPr>
      <w:r>
        <w:rPr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</w:t>
      </w:r>
      <w:r>
        <w:rPr>
          <w:sz w:val="28"/>
        </w:rPr>
        <w:t>ые имеются в таблице «Периодическая система химических элементов Д. И. Менделеева»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числовыми</w:t>
      </w:r>
      <w:r>
        <w:rPr>
          <w:spacing w:val="40"/>
          <w:sz w:val="28"/>
        </w:rPr>
        <w:t xml:space="preserve">  </w:t>
      </w:r>
      <w:r>
        <w:rPr>
          <w:sz w:val="28"/>
        </w:rPr>
        <w:t>характеристиками</w:t>
      </w:r>
      <w:r>
        <w:rPr>
          <w:spacing w:val="40"/>
          <w:sz w:val="28"/>
        </w:rPr>
        <w:t xml:space="preserve"> 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атомов</w:t>
      </w:r>
    </w:p>
    <w:p w:rsidR="00151D2D" w:rsidRDefault="00151D2D">
      <w:pPr>
        <w:spacing w:line="264" w:lineRule="auto"/>
        <w:jc w:val="both"/>
        <w:rPr>
          <w:sz w:val="28"/>
        </w:r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left="1088" w:right="116"/>
      </w:pPr>
      <w: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before="3" w:line="264" w:lineRule="auto"/>
        <w:ind w:right="109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11"/>
        <w:rPr>
          <w:sz w:val="28"/>
        </w:rPr>
      </w:pPr>
      <w:r>
        <w:rPr>
          <w:sz w:val="28"/>
        </w:rPr>
        <w:t>характеризовать (описывать) общие химические свойства веществ различных классов, подтверждая описани</w:t>
      </w:r>
      <w:r>
        <w:rPr>
          <w:sz w:val="28"/>
        </w:rPr>
        <w:t>е примерами молекулярных уравнений соответствующих химических реакций;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9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10"/>
        <w:rPr>
          <w:sz w:val="28"/>
        </w:rPr>
      </w:pPr>
      <w:r>
        <w:rPr>
          <w:sz w:val="28"/>
        </w:rPr>
        <w:t>вычислять относительную молекулярную и мол</w:t>
      </w:r>
      <w:r>
        <w:rPr>
          <w:sz w:val="28"/>
        </w:rPr>
        <w:t>ярную массы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3"/>
        <w:rPr>
          <w:sz w:val="28"/>
        </w:rPr>
      </w:pPr>
      <w:r>
        <w:rPr>
          <w:sz w:val="28"/>
        </w:rPr>
        <w:t>применять основные операции мыслительной деятельности – 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и синтез, сравнение, обобщен</w:t>
      </w:r>
      <w:r>
        <w:rPr>
          <w:sz w:val="28"/>
        </w:rPr>
        <w:t>ие, систематизацию, классификацию, выявление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8"/>
        <w:rPr>
          <w:sz w:val="28"/>
        </w:rPr>
      </w:pPr>
      <w:proofErr w:type="gramStart"/>
      <w:r>
        <w:rPr>
          <w:sz w:val="28"/>
        </w:rPr>
        <w:t>следовать правил</w:t>
      </w:r>
      <w:r>
        <w:rPr>
          <w:sz w:val="28"/>
        </w:rPr>
        <w:t>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</w:t>
      </w:r>
      <w:r>
        <w:rPr>
          <w:sz w:val="28"/>
        </w:rPr>
        <w:t>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151D2D" w:rsidRDefault="00C264C8">
      <w:pPr>
        <w:pStyle w:val="a3"/>
        <w:spacing w:before="1" w:line="264" w:lineRule="auto"/>
        <w:ind w:right="108" w:firstLine="599"/>
      </w:pPr>
      <w:r>
        <w:t xml:space="preserve">К концу обучения в </w:t>
      </w:r>
      <w:r>
        <w:rPr>
          <w:b/>
        </w:rPr>
        <w:t>9 класс</w:t>
      </w:r>
      <w:r>
        <w:rPr>
          <w:b/>
        </w:rPr>
        <w:t xml:space="preserve">е </w:t>
      </w:r>
      <w:r>
        <w:t xml:space="preserve">предметные результаты на базовом уровне должны отражать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5"/>
        <w:rPr>
          <w:sz w:val="28"/>
        </w:rPr>
      </w:pPr>
      <w:proofErr w:type="gramStart"/>
      <w:r>
        <w:rPr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>
        <w:rPr>
          <w:sz w:val="28"/>
        </w:rPr>
        <w:t>электроо</w:t>
      </w:r>
      <w:r>
        <w:rPr>
          <w:sz w:val="28"/>
        </w:rPr>
        <w:t>трицательность</w:t>
      </w:r>
      <w:proofErr w:type="spellEnd"/>
      <w:r>
        <w:rPr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>
        <w:rPr>
          <w:sz w:val="28"/>
        </w:rPr>
        <w:t>неэлектролиты</w:t>
      </w:r>
      <w:proofErr w:type="spellEnd"/>
      <w:r>
        <w:rPr>
          <w:sz w:val="28"/>
        </w:rPr>
        <w:t>, электролитическая диссоциация, реакции ионного обмена,</w:t>
      </w:r>
      <w:r>
        <w:rPr>
          <w:spacing w:val="80"/>
          <w:sz w:val="28"/>
        </w:rPr>
        <w:t xml:space="preserve">  </w:t>
      </w:r>
      <w:r>
        <w:rPr>
          <w:sz w:val="28"/>
        </w:rPr>
        <w:t>катализатор,</w:t>
      </w:r>
      <w:r>
        <w:rPr>
          <w:spacing w:val="80"/>
          <w:sz w:val="28"/>
        </w:rPr>
        <w:t xml:space="preserve">  </w:t>
      </w:r>
      <w:r>
        <w:rPr>
          <w:sz w:val="28"/>
        </w:rPr>
        <w:t>химическое</w:t>
      </w:r>
      <w:r>
        <w:rPr>
          <w:spacing w:val="80"/>
          <w:sz w:val="28"/>
        </w:rPr>
        <w:t xml:space="preserve">  </w:t>
      </w:r>
      <w:r>
        <w:rPr>
          <w:sz w:val="28"/>
        </w:rPr>
        <w:t>равновесие,</w:t>
      </w:r>
      <w:r>
        <w:rPr>
          <w:spacing w:val="80"/>
          <w:sz w:val="28"/>
        </w:rPr>
        <w:t xml:space="preserve">  </w:t>
      </w:r>
      <w:r>
        <w:rPr>
          <w:sz w:val="28"/>
        </w:rPr>
        <w:t>обра</w:t>
      </w:r>
      <w:r>
        <w:rPr>
          <w:sz w:val="28"/>
        </w:rPr>
        <w:t>тимые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и</w:t>
      </w:r>
      <w:proofErr w:type="gramEnd"/>
    </w:p>
    <w:p w:rsidR="00151D2D" w:rsidRDefault="00151D2D">
      <w:pPr>
        <w:spacing w:line="264" w:lineRule="auto"/>
        <w:jc w:val="both"/>
        <w:rPr>
          <w:sz w:val="28"/>
        </w:r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left="1088" w:right="108"/>
      </w:pPr>
      <w:proofErr w:type="gramStart"/>
      <w:r>
        <w:lastRenderedPageBreak/>
        <w:t xml:space="preserve">необратимые реакции, </w:t>
      </w:r>
      <w:proofErr w:type="spellStart"/>
      <w:r>
        <w:t>окислительно</w:t>
      </w:r>
      <w:proofErr w:type="spellEnd"/>
      <w: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</w:t>
      </w:r>
      <w:r>
        <w:t>ть химической реакции, предельно допустимая концентрация ПДК вещества;</w:t>
      </w:r>
      <w:proofErr w:type="gramEnd"/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6" w:lineRule="auto"/>
        <w:ind w:right="110"/>
        <w:rPr>
          <w:sz w:val="28"/>
        </w:rPr>
      </w:pPr>
      <w:r>
        <w:rPr>
          <w:sz w:val="28"/>
        </w:rPr>
        <w:t xml:space="preserve">использовать химическую символику для составления формул веществ и </w:t>
      </w:r>
      <w:r>
        <w:rPr>
          <w:sz w:val="28"/>
        </w:rPr>
        <w:t>уравнений химических реакций;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6"/>
        <w:rPr>
          <w:sz w:val="28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валентность и степень окисления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</w:t>
      </w:r>
      <w:r>
        <w:rPr>
          <w:sz w:val="28"/>
        </w:rPr>
        <w:t>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4"/>
        <w:rPr>
          <w:sz w:val="28"/>
        </w:rPr>
      </w:pPr>
      <w:proofErr w:type="gramStart"/>
      <w:r>
        <w:rPr>
          <w:sz w:val="28"/>
        </w:rPr>
        <w:t>раскрывать смысл Периодического закона Д. И. Менделеева и демонстрировать его пон</w:t>
      </w:r>
      <w:r>
        <w:rPr>
          <w:sz w:val="28"/>
        </w:rPr>
        <w:t>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</w:t>
      </w:r>
      <w:r>
        <w:rPr>
          <w:sz w:val="28"/>
        </w:rPr>
        <w:t>ской таблице, с числовыми характеристиками строения атомов химических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элементов (состав и заряд ядра, общее число электронов и распределение их по электронным слоям</w:t>
      </w:r>
      <w:proofErr w:type="gramEnd"/>
      <w:r>
        <w:rPr>
          <w:sz w:val="28"/>
        </w:rPr>
        <w:t>), объяснять общие закономерности в изменении свойств элементов и их соединений в пределах м</w:t>
      </w:r>
      <w:r>
        <w:rPr>
          <w:sz w:val="28"/>
        </w:rPr>
        <w:t xml:space="preserve">алых периодов и главных подгрупп с учётом строения их </w:t>
      </w:r>
      <w:r>
        <w:rPr>
          <w:spacing w:val="-2"/>
          <w:sz w:val="28"/>
        </w:rPr>
        <w:t>атомов;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12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</w:t>
      </w:r>
      <w:r>
        <w:rPr>
          <w:sz w:val="28"/>
        </w:rPr>
        <w:t>ких элементов);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4"/>
        <w:rPr>
          <w:sz w:val="28"/>
        </w:rPr>
      </w:pPr>
      <w:r>
        <w:rPr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6"/>
        <w:rPr>
          <w:sz w:val="28"/>
        </w:rPr>
      </w:pPr>
      <w:r>
        <w:rPr>
          <w:sz w:val="28"/>
        </w:rPr>
        <w:t>составлять уравнения электролитической диссо</w:t>
      </w:r>
      <w:r>
        <w:rPr>
          <w:sz w:val="28"/>
        </w:rPr>
        <w:t>циации кислот, щелочей и солей, полные и сокращённые уравнения реакций ионного</w:t>
      </w:r>
    </w:p>
    <w:p w:rsidR="00151D2D" w:rsidRDefault="00151D2D">
      <w:pPr>
        <w:spacing w:line="264" w:lineRule="auto"/>
        <w:jc w:val="both"/>
        <w:rPr>
          <w:sz w:val="28"/>
        </w:r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pStyle w:val="a3"/>
        <w:spacing w:before="63" w:line="264" w:lineRule="auto"/>
        <w:ind w:left="1088" w:right="116"/>
      </w:pPr>
      <w: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before="3" w:line="264" w:lineRule="auto"/>
        <w:ind w:right="108"/>
        <w:rPr>
          <w:sz w:val="28"/>
        </w:rPr>
      </w:pPr>
      <w:r>
        <w:rPr>
          <w:sz w:val="28"/>
        </w:rPr>
        <w:t xml:space="preserve">раскрывать сущность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-восстановительных р</w:t>
      </w:r>
      <w:r>
        <w:rPr>
          <w:sz w:val="28"/>
        </w:rPr>
        <w:t>еакций посредством составления электронного баланса этих реакций;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9"/>
        <w:rPr>
          <w:sz w:val="28"/>
        </w:rPr>
      </w:pPr>
      <w:r>
        <w:rPr>
          <w:sz w:val="28"/>
        </w:rPr>
        <w:t xml:space="preserve">прогнозировать свойства веществ в зависимости от их строения, возможности протекания химических превращений в различных </w:t>
      </w:r>
      <w:r>
        <w:rPr>
          <w:spacing w:val="-2"/>
          <w:sz w:val="28"/>
        </w:rPr>
        <w:t>условиях;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8"/>
        <w:rPr>
          <w:sz w:val="28"/>
        </w:rPr>
      </w:pPr>
      <w:r>
        <w:rPr>
          <w:sz w:val="28"/>
        </w:rPr>
        <w:t>вычислять относительную молекулярную и молярную массы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9"/>
        <w:rPr>
          <w:sz w:val="28"/>
        </w:rPr>
      </w:pPr>
      <w:r>
        <w:rPr>
          <w:sz w:val="28"/>
        </w:rPr>
        <w:t>соблюдать правила пользования химической посудой и</w:t>
      </w:r>
      <w:r>
        <w:rPr>
          <w:spacing w:val="40"/>
          <w:sz w:val="28"/>
        </w:rPr>
        <w:t xml:space="preserve"> </w:t>
      </w:r>
      <w:r>
        <w:rPr>
          <w:sz w:val="28"/>
        </w:rPr>
        <w:t>лабораторным оборудованием, а также правила обращени</w:t>
      </w:r>
      <w:r>
        <w:rPr>
          <w:sz w:val="28"/>
        </w:rPr>
        <w:t>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2"/>
        <w:rPr>
          <w:sz w:val="28"/>
        </w:rPr>
      </w:pPr>
      <w:r>
        <w:rPr>
          <w:sz w:val="28"/>
        </w:rPr>
        <w:t>проводить реакции, подтверждающие качественный 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 веществ: распознавать опыт</w:t>
      </w:r>
      <w:r>
        <w:rPr>
          <w:sz w:val="28"/>
        </w:rPr>
        <w:t>ным путём хлори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151D2D" w:rsidRDefault="00C264C8">
      <w:pPr>
        <w:pStyle w:val="a4"/>
        <w:numPr>
          <w:ilvl w:val="0"/>
          <w:numId w:val="2"/>
        </w:numPr>
        <w:tabs>
          <w:tab w:val="left" w:pos="1088"/>
        </w:tabs>
        <w:spacing w:line="264" w:lineRule="auto"/>
        <w:ind w:right="103"/>
        <w:rPr>
          <w:sz w:val="28"/>
        </w:rPr>
      </w:pPr>
      <w:proofErr w:type="gramStart"/>
      <w:r>
        <w:rPr>
          <w:sz w:val="28"/>
        </w:rPr>
        <w:t>применять основные операции мыслительной деятельности – 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</w:t>
      </w:r>
      <w:r>
        <w:rPr>
          <w:spacing w:val="-2"/>
          <w:sz w:val="28"/>
        </w:rPr>
        <w:t>мысленный).</w:t>
      </w:r>
      <w:proofErr w:type="gramEnd"/>
    </w:p>
    <w:p w:rsidR="00151D2D" w:rsidRDefault="00151D2D">
      <w:pPr>
        <w:spacing w:line="264" w:lineRule="auto"/>
        <w:jc w:val="both"/>
        <w:rPr>
          <w:sz w:val="28"/>
        </w:rPr>
        <w:sectPr w:rsidR="00151D2D">
          <w:pgSz w:w="11910" w:h="16390"/>
          <w:pgMar w:top="1060" w:right="740" w:bottom="280" w:left="1540" w:header="720" w:footer="720" w:gutter="0"/>
          <w:cols w:space="720"/>
        </w:sectPr>
      </w:pPr>
    </w:p>
    <w:p w:rsidR="00151D2D" w:rsidRDefault="00C264C8">
      <w:pPr>
        <w:spacing w:before="64" w:line="278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0"/>
        <w:gridCol w:w="1531"/>
        <w:gridCol w:w="2301"/>
        <w:gridCol w:w="2388"/>
        <w:gridCol w:w="3530"/>
      </w:tblGrid>
      <w:tr w:rsidR="00151D2D">
        <w:trPr>
          <w:trHeight w:val="362"/>
        </w:trPr>
        <w:tc>
          <w:tcPr>
            <w:tcW w:w="859" w:type="dxa"/>
            <w:vMerge w:val="restart"/>
          </w:tcPr>
          <w:p w:rsidR="00151D2D" w:rsidRDefault="00C264C8">
            <w:pPr>
              <w:pStyle w:val="TableParagraph"/>
              <w:spacing w:before="225" w:line="278" w:lineRule="auto"/>
              <w:ind w:left="235" w:right="2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430" w:type="dxa"/>
            <w:vMerge w:val="restart"/>
          </w:tcPr>
          <w:p w:rsidR="00151D2D" w:rsidRDefault="00C264C8">
            <w:pPr>
              <w:pStyle w:val="TableParagraph"/>
              <w:spacing w:before="225" w:line="278" w:lineRule="auto"/>
              <w:ind w:left="235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6220" w:type="dxa"/>
            <w:gridSpan w:val="3"/>
          </w:tcPr>
          <w:p w:rsidR="00151D2D" w:rsidRDefault="00C264C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30" w:type="dxa"/>
            <w:vMerge w:val="restart"/>
          </w:tcPr>
          <w:p w:rsidR="00151D2D" w:rsidRDefault="00C264C8">
            <w:pPr>
              <w:pStyle w:val="TableParagraph"/>
              <w:spacing w:before="225" w:line="278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151D2D">
        <w:trPr>
          <w:trHeight w:val="988"/>
        </w:trPr>
        <w:tc>
          <w:tcPr>
            <w:tcW w:w="859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01" w:type="dxa"/>
          </w:tcPr>
          <w:p w:rsidR="00151D2D" w:rsidRDefault="00C264C8">
            <w:pPr>
              <w:pStyle w:val="TableParagraph"/>
              <w:spacing w:before="43" w:line="276" w:lineRule="auto"/>
              <w:ind w:left="233" w:right="5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88" w:type="dxa"/>
          </w:tcPr>
          <w:p w:rsidR="00151D2D" w:rsidRDefault="00C264C8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530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</w:tr>
      <w:tr w:rsidR="00151D2D">
        <w:trPr>
          <w:trHeight w:val="362"/>
        </w:trPr>
        <w:tc>
          <w:tcPr>
            <w:tcW w:w="14039" w:type="dxa"/>
            <w:gridSpan w:val="6"/>
          </w:tcPr>
          <w:p w:rsidR="00151D2D" w:rsidRDefault="00C264C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</w:tr>
      <w:tr w:rsidR="00151D2D">
        <w:trPr>
          <w:trHeight w:val="1315"/>
        </w:trPr>
        <w:tc>
          <w:tcPr>
            <w:tcW w:w="859" w:type="dxa"/>
          </w:tcPr>
          <w:p w:rsidR="00151D2D" w:rsidRDefault="00151D2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39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область естествознания и</w:t>
            </w:r>
          </w:p>
          <w:p w:rsidR="00151D2D" w:rsidRDefault="00C264C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31" w:type="dxa"/>
          </w:tcPr>
          <w:p w:rsidR="00151D2D" w:rsidRDefault="00151D2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151D2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10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0" w:type="dxa"/>
          </w:tcPr>
          <w:p w:rsidR="00151D2D" w:rsidRDefault="00151D2D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79"/>
        </w:trPr>
        <w:tc>
          <w:tcPr>
            <w:tcW w:w="859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7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1" w:type="dxa"/>
          </w:tcPr>
          <w:p w:rsidR="00151D2D" w:rsidRDefault="00C264C8">
            <w:pPr>
              <w:pStyle w:val="TableParagraph"/>
              <w:spacing w:before="197"/>
              <w:ind w:right="9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7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554"/>
        </w:trPr>
        <w:tc>
          <w:tcPr>
            <w:tcW w:w="4289" w:type="dxa"/>
            <w:gridSpan w:val="2"/>
          </w:tcPr>
          <w:p w:rsidR="00151D2D" w:rsidRDefault="00C264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3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19" w:type="dxa"/>
            <w:gridSpan w:val="3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362"/>
        </w:trPr>
        <w:tc>
          <w:tcPr>
            <w:tcW w:w="14039" w:type="dxa"/>
            <w:gridSpan w:val="6"/>
          </w:tcPr>
          <w:p w:rsidR="00151D2D" w:rsidRDefault="00C264C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</w:t>
            </w:r>
          </w:p>
        </w:tc>
      </w:tr>
      <w:tr w:rsidR="00151D2D">
        <w:trPr>
          <w:trHeight w:val="681"/>
        </w:trPr>
        <w:tc>
          <w:tcPr>
            <w:tcW w:w="859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об оксидах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78"/>
        </w:trPr>
        <w:tc>
          <w:tcPr>
            <w:tcW w:w="859" w:type="dxa"/>
          </w:tcPr>
          <w:p w:rsidR="00151D2D" w:rsidRDefault="00C264C8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4" w:line="320" w:lineRule="exact"/>
              <w:ind w:left="235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кислотах и солях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C264C8">
            <w:pPr>
              <w:pStyle w:val="TableParagraph"/>
              <w:spacing w:before="194"/>
              <w:ind w:right="10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78"/>
        </w:trPr>
        <w:tc>
          <w:tcPr>
            <w:tcW w:w="859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основаниях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1" w:type="dxa"/>
          </w:tcPr>
          <w:p w:rsidR="00151D2D" w:rsidRDefault="00C264C8">
            <w:pPr>
              <w:pStyle w:val="TableParagraph"/>
              <w:spacing w:before="197"/>
              <w:ind w:right="9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8" w:type="dxa"/>
          </w:tcPr>
          <w:p w:rsidR="00151D2D" w:rsidRDefault="00C264C8">
            <w:pPr>
              <w:pStyle w:val="TableParagraph"/>
              <w:spacing w:before="197"/>
              <w:ind w:right="10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79"/>
        </w:trPr>
        <w:tc>
          <w:tcPr>
            <w:tcW w:w="859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7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1" w:type="dxa"/>
          </w:tcPr>
          <w:p w:rsidR="00151D2D" w:rsidRDefault="00C264C8">
            <w:pPr>
              <w:pStyle w:val="TableParagraph"/>
              <w:spacing w:before="197"/>
              <w:ind w:right="9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8" w:type="dxa"/>
          </w:tcPr>
          <w:p w:rsidR="00151D2D" w:rsidRDefault="00C264C8">
            <w:pPr>
              <w:pStyle w:val="TableParagraph"/>
              <w:spacing w:before="197"/>
              <w:ind w:right="10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554"/>
        </w:trPr>
        <w:tc>
          <w:tcPr>
            <w:tcW w:w="4289" w:type="dxa"/>
            <w:gridSpan w:val="2"/>
          </w:tcPr>
          <w:p w:rsidR="00151D2D" w:rsidRDefault="00C264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3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19" w:type="dxa"/>
            <w:gridSpan w:val="3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78"/>
        </w:trPr>
        <w:tc>
          <w:tcPr>
            <w:tcW w:w="14039" w:type="dxa"/>
            <w:gridSpan w:val="6"/>
          </w:tcPr>
          <w:p w:rsidR="00151D2D" w:rsidRDefault="00C264C8">
            <w:pPr>
              <w:pStyle w:val="TableParagraph"/>
              <w:spacing w:before="9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атомов. Химическая связь. </w:t>
            </w:r>
            <w:proofErr w:type="spellStart"/>
            <w:r>
              <w:rPr>
                <w:b/>
                <w:sz w:val="24"/>
              </w:rPr>
              <w:t>Окислительно</w:t>
            </w:r>
            <w:proofErr w:type="spellEnd"/>
            <w:r>
              <w:rPr>
                <w:b/>
                <w:sz w:val="24"/>
              </w:rPr>
              <w:t>-восстановительные реакции</w:t>
            </w:r>
          </w:p>
        </w:tc>
      </w:tr>
    </w:tbl>
    <w:p w:rsidR="00151D2D" w:rsidRDefault="00151D2D">
      <w:pPr>
        <w:spacing w:line="310" w:lineRule="atLeast"/>
        <w:rPr>
          <w:sz w:val="24"/>
        </w:rPr>
        <w:sectPr w:rsidR="00151D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0"/>
        <w:gridCol w:w="1531"/>
        <w:gridCol w:w="2301"/>
        <w:gridCol w:w="2388"/>
        <w:gridCol w:w="3530"/>
      </w:tblGrid>
      <w:tr w:rsidR="00151D2D">
        <w:trPr>
          <w:trHeight w:val="1315"/>
        </w:trPr>
        <w:tc>
          <w:tcPr>
            <w:tcW w:w="859" w:type="dxa"/>
          </w:tcPr>
          <w:p w:rsidR="00151D2D" w:rsidRDefault="00151D2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41" w:line="278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151D2D" w:rsidRDefault="00C264C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Менделе</w:t>
            </w:r>
            <w:proofErr w:type="gramEnd"/>
            <w:r>
              <w:rPr>
                <w:sz w:val="24"/>
              </w:rPr>
              <w:t>­ева.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</w:t>
            </w:r>
          </w:p>
        </w:tc>
        <w:tc>
          <w:tcPr>
            <w:tcW w:w="1531" w:type="dxa"/>
          </w:tcPr>
          <w:p w:rsidR="00151D2D" w:rsidRDefault="00151D2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7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998"/>
        </w:trPr>
        <w:tc>
          <w:tcPr>
            <w:tcW w:w="859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30" w:type="dxa"/>
          </w:tcPr>
          <w:p w:rsidR="00151D2D" w:rsidRDefault="00C264C8">
            <w:pPr>
              <w:pStyle w:val="TableParagraph"/>
              <w:spacing w:before="41" w:line="276" w:lineRule="auto"/>
              <w:ind w:left="235" w:right="1285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связь. </w:t>
            </w: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51D2D" w:rsidRDefault="00C264C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9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53"/>
        </w:trPr>
        <w:tc>
          <w:tcPr>
            <w:tcW w:w="4289" w:type="dxa"/>
            <w:gridSpan w:val="2"/>
          </w:tcPr>
          <w:p w:rsidR="00151D2D" w:rsidRDefault="00C264C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7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52"/>
        </w:trPr>
        <w:tc>
          <w:tcPr>
            <w:tcW w:w="4289" w:type="dxa"/>
            <w:gridSpan w:val="2"/>
          </w:tcPr>
          <w:p w:rsidR="00151D2D" w:rsidRDefault="00C264C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388" w:type="dxa"/>
          </w:tcPr>
          <w:p w:rsidR="00151D2D" w:rsidRDefault="00151D2D">
            <w:pPr>
              <w:pStyle w:val="TableParagraph"/>
            </w:pPr>
          </w:p>
        </w:tc>
        <w:tc>
          <w:tcPr>
            <w:tcW w:w="3530" w:type="dxa"/>
          </w:tcPr>
          <w:p w:rsidR="00151D2D" w:rsidRDefault="00C264C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7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151D2D">
        <w:trPr>
          <w:trHeight w:val="678"/>
        </w:trPr>
        <w:tc>
          <w:tcPr>
            <w:tcW w:w="4289" w:type="dxa"/>
            <w:gridSpan w:val="2"/>
          </w:tcPr>
          <w:p w:rsidR="00151D2D" w:rsidRDefault="00C264C8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1" w:type="dxa"/>
          </w:tcPr>
          <w:p w:rsidR="00151D2D" w:rsidRDefault="00C264C8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01" w:type="dxa"/>
          </w:tcPr>
          <w:p w:rsidR="00151D2D" w:rsidRDefault="00C264C8">
            <w:pPr>
              <w:pStyle w:val="TableParagraph"/>
              <w:spacing w:before="199"/>
              <w:ind w:right="9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8" w:type="dxa"/>
          </w:tcPr>
          <w:p w:rsidR="00151D2D" w:rsidRDefault="00C264C8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0" w:type="dxa"/>
          </w:tcPr>
          <w:p w:rsidR="00151D2D" w:rsidRDefault="00151D2D">
            <w:pPr>
              <w:pStyle w:val="TableParagraph"/>
            </w:pPr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C264C8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0"/>
        <w:gridCol w:w="1842"/>
        <w:gridCol w:w="1911"/>
        <w:gridCol w:w="2823"/>
      </w:tblGrid>
      <w:tr w:rsidR="00151D2D">
        <w:trPr>
          <w:trHeight w:val="362"/>
        </w:trPr>
        <w:tc>
          <w:tcPr>
            <w:tcW w:w="1020" w:type="dxa"/>
            <w:vMerge w:val="restart"/>
          </w:tcPr>
          <w:p w:rsidR="00151D2D" w:rsidRDefault="00151D2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3" w:type="dxa"/>
            <w:vMerge w:val="restart"/>
          </w:tcPr>
          <w:p w:rsidR="00151D2D" w:rsidRDefault="00151D2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line="276" w:lineRule="auto"/>
              <w:ind w:left="23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3" w:type="dxa"/>
            <w:gridSpan w:val="3"/>
          </w:tcPr>
          <w:p w:rsidR="00151D2D" w:rsidRDefault="00C264C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151D2D" w:rsidRDefault="00C264C8">
            <w:pPr>
              <w:pStyle w:val="TableParagraph"/>
              <w:spacing w:before="46" w:line="276" w:lineRule="auto"/>
              <w:ind w:left="231" w:right="7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51D2D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</w:tcPr>
          <w:p w:rsidR="00151D2D" w:rsidRDefault="00151D2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151D2D" w:rsidRDefault="00C264C8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</w:tr>
      <w:tr w:rsidR="00151D2D">
        <w:trPr>
          <w:trHeight w:val="362"/>
        </w:trPr>
        <w:tc>
          <w:tcPr>
            <w:tcW w:w="13799" w:type="dxa"/>
            <w:gridSpan w:val="6"/>
          </w:tcPr>
          <w:p w:rsidR="00151D2D" w:rsidRDefault="00C264C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реакции</w:t>
            </w:r>
          </w:p>
        </w:tc>
      </w:tr>
      <w:tr w:rsidR="00151D2D">
        <w:trPr>
          <w:trHeight w:val="682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3"/>
              <w:rPr>
                <w:sz w:val="24"/>
              </w:rPr>
            </w:pPr>
            <w:r>
              <w:rPr>
                <w:sz w:val="24"/>
              </w:rPr>
              <w:t>Повторение и углубление знаний 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200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</w:tcPr>
          <w:p w:rsidR="00151D2D" w:rsidRDefault="00C264C8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678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6" w:line="320" w:lineRule="exact"/>
              <w:ind w:left="232" w:right="6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678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1021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151D2D" w:rsidRDefault="00C264C8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1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554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76" w:type="dxa"/>
            <w:gridSpan w:val="3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362"/>
        </w:trPr>
        <w:tc>
          <w:tcPr>
            <w:tcW w:w="13799" w:type="dxa"/>
            <w:gridSpan w:val="6"/>
          </w:tcPr>
          <w:p w:rsidR="00151D2D" w:rsidRDefault="00C264C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151D2D">
        <w:trPr>
          <w:trHeight w:val="681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</w:t>
            </w:r>
            <w:proofErr w:type="gramStart"/>
            <w:r>
              <w:rPr>
                <w:sz w:val="24"/>
              </w:rPr>
              <w:t>VII</w:t>
            </w:r>
            <w:proofErr w:type="gramEnd"/>
            <w:r>
              <w:rPr>
                <w:sz w:val="24"/>
              </w:rPr>
              <w:t>А-группы. Галогены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99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995"/>
        </w:trPr>
        <w:tc>
          <w:tcPr>
            <w:tcW w:w="1020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151D2D" w:rsidRDefault="00C264C8">
            <w:pPr>
              <w:pStyle w:val="TableParagraph"/>
              <w:spacing w:before="10" w:line="310" w:lineRule="atLeast"/>
              <w:ind w:left="232" w:right="63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998"/>
        </w:trPr>
        <w:tc>
          <w:tcPr>
            <w:tcW w:w="1020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151D2D" w:rsidRDefault="00C264C8">
            <w:pPr>
              <w:pStyle w:val="TableParagraph"/>
              <w:spacing w:before="7" w:line="310" w:lineRule="atLeast"/>
              <w:ind w:left="232" w:right="63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995"/>
        </w:trPr>
        <w:tc>
          <w:tcPr>
            <w:tcW w:w="1020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151D2D" w:rsidRDefault="00C264C8">
            <w:pPr>
              <w:pStyle w:val="TableParagraph"/>
              <w:spacing w:before="10" w:line="310" w:lineRule="atLeast"/>
              <w:ind w:left="232" w:right="9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IV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кремний</w:t>
            </w:r>
            <w:proofErr w:type="gramEnd"/>
            <w:r>
              <w:rPr>
                <w:sz w:val="24"/>
              </w:rPr>
              <w:t xml:space="preserve"> и их соединения</w:t>
            </w:r>
          </w:p>
        </w:tc>
        <w:tc>
          <w:tcPr>
            <w:tcW w:w="1510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551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76" w:type="dxa"/>
            <w:gridSpan w:val="3"/>
          </w:tcPr>
          <w:p w:rsidR="00151D2D" w:rsidRDefault="00151D2D">
            <w:pPr>
              <w:pStyle w:val="TableParagraph"/>
            </w:pPr>
          </w:p>
        </w:tc>
      </w:tr>
    </w:tbl>
    <w:p w:rsidR="00151D2D" w:rsidRDefault="00151D2D">
      <w:pPr>
        <w:sectPr w:rsidR="00151D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0"/>
        <w:gridCol w:w="1842"/>
        <w:gridCol w:w="1911"/>
        <w:gridCol w:w="2823"/>
      </w:tblGrid>
      <w:tr w:rsidR="00151D2D">
        <w:trPr>
          <w:trHeight w:val="365"/>
        </w:trPr>
        <w:tc>
          <w:tcPr>
            <w:tcW w:w="13799" w:type="dxa"/>
            <w:gridSpan w:val="6"/>
          </w:tcPr>
          <w:p w:rsidR="00151D2D" w:rsidRDefault="00C264C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151D2D">
        <w:trPr>
          <w:trHeight w:val="652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85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1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652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85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:rsidR="00151D2D" w:rsidRDefault="00C264C8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85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554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6" w:type="dxa"/>
            <w:gridSpan w:val="3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362"/>
        </w:trPr>
        <w:tc>
          <w:tcPr>
            <w:tcW w:w="13799" w:type="dxa"/>
            <w:gridSpan w:val="6"/>
          </w:tcPr>
          <w:p w:rsidR="00151D2D" w:rsidRDefault="00C264C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151D2D">
        <w:trPr>
          <w:trHeight w:val="652"/>
        </w:trPr>
        <w:tc>
          <w:tcPr>
            <w:tcW w:w="1020" w:type="dxa"/>
          </w:tcPr>
          <w:p w:rsidR="00151D2D" w:rsidRDefault="00C264C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93" w:type="dxa"/>
          </w:tcPr>
          <w:p w:rsidR="00151D2D" w:rsidRDefault="00C264C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8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554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3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6" w:type="dxa"/>
            <w:gridSpan w:val="3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55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87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23" w:type="dxa"/>
          </w:tcPr>
          <w:p w:rsidR="00151D2D" w:rsidRDefault="00C264C8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1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151D2D">
        <w:trPr>
          <w:trHeight w:val="549"/>
        </w:trPr>
        <w:tc>
          <w:tcPr>
            <w:tcW w:w="5713" w:type="dxa"/>
            <w:gridSpan w:val="2"/>
          </w:tcPr>
          <w:p w:rsidR="00151D2D" w:rsidRDefault="00C264C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10" w:type="dxa"/>
          </w:tcPr>
          <w:p w:rsidR="00151D2D" w:rsidRDefault="00C264C8">
            <w:pPr>
              <w:pStyle w:val="TableParagraph"/>
              <w:spacing w:before="134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151D2D" w:rsidRDefault="00C264C8">
            <w:pPr>
              <w:pStyle w:val="TableParagraph"/>
              <w:spacing w:before="134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34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3" w:type="dxa"/>
          </w:tcPr>
          <w:p w:rsidR="00151D2D" w:rsidRDefault="00151D2D">
            <w:pPr>
              <w:pStyle w:val="TableParagraph"/>
            </w:pPr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4"/>
        <w:ind w:left="0"/>
        <w:jc w:val="left"/>
        <w:rPr>
          <w:b/>
          <w:sz w:val="17"/>
        </w:rPr>
      </w:pPr>
    </w:p>
    <w:p w:rsidR="00151D2D" w:rsidRDefault="00151D2D">
      <w:pPr>
        <w:rPr>
          <w:sz w:val="17"/>
        </w:rPr>
        <w:sectPr w:rsidR="00151D2D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151D2D" w:rsidRDefault="00C264C8">
      <w:pPr>
        <w:spacing w:before="64" w:line="278" w:lineRule="auto"/>
        <w:ind w:left="411" w:right="93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362"/>
        </w:trPr>
        <w:tc>
          <w:tcPr>
            <w:tcW w:w="782" w:type="dxa"/>
            <w:vMerge w:val="restart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line="276" w:lineRule="auto"/>
              <w:ind w:left="235" w:right="1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215" w:type="dxa"/>
            <w:vMerge w:val="restart"/>
          </w:tcPr>
          <w:p w:rsidR="00151D2D" w:rsidRDefault="00151D2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37" w:type="dxa"/>
            <w:gridSpan w:val="3"/>
          </w:tcPr>
          <w:p w:rsidR="00151D2D" w:rsidRDefault="00C264C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51D2D" w:rsidRDefault="00C264C8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151D2D" w:rsidRDefault="00C264C8">
            <w:pPr>
              <w:pStyle w:val="TableParagraph"/>
              <w:spacing w:before="43" w:line="276" w:lineRule="auto"/>
              <w:ind w:left="235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51D2D">
        <w:trPr>
          <w:trHeight w:val="1257"/>
        </w:trPr>
        <w:tc>
          <w:tcPr>
            <w:tcW w:w="782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 человека. Тела и вещества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2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https://m.edsoo.ru/ff0d210c</w:t>
              </w:r>
            </w:hyperlink>
          </w:p>
        </w:tc>
      </w:tr>
      <w:tr w:rsidR="00151D2D">
        <w:trPr>
          <w:trHeight w:val="652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0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https://m.edsoo.ru/ff0d227e</w:t>
              </w:r>
            </w:hyperlink>
          </w:p>
        </w:tc>
      </w:tr>
      <w:tr w:rsidR="00151D2D">
        <w:trPr>
          <w:trHeight w:val="131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 работы в лаборатории и приёмы</w:t>
            </w:r>
          </w:p>
          <w:p w:rsidR="00151D2D" w:rsidRDefault="00C264C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лабораторным</w:t>
            </w:r>
            <w:proofErr w:type="gramEnd"/>
          </w:p>
          <w:p w:rsidR="00151D2D" w:rsidRDefault="00C264C8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5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9.09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https://m.edsoo.ru/ff0d23dc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0" w:line="316" w:lineRule="exact"/>
              <w:ind w:left="233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 разделения смесей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https://m.edsoo.ru/ff0d26ca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«Разделение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примере очистки поваренной соли)»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https://m.edsoo.ru/ff0d28c8</w:t>
              </w:r>
            </w:hyperlink>
          </w:p>
        </w:tc>
      </w:tr>
      <w:tr w:rsidR="00151D2D">
        <w:trPr>
          <w:trHeight w:val="652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молекулы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0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https://m.edsoo.ru/ff0d2a6c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4"/>
                <w:sz w:val="24"/>
              </w:rPr>
              <w:t xml:space="preserve"> Знаки</w:t>
            </w:r>
          </w:p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(символы)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5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https://m.edsoo.ru/ff0d2be8</w:t>
              </w:r>
            </w:hyperlink>
          </w:p>
        </w:tc>
      </w:tr>
      <w:tr w:rsidR="00151D2D">
        <w:trPr>
          <w:trHeight w:val="655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https://m.edsoo.ru/ff0d2a6c</w:t>
              </w:r>
            </w:hyperlink>
          </w:p>
        </w:tc>
      </w:tr>
      <w:tr w:rsidR="00151D2D">
        <w:trPr>
          <w:trHeight w:val="650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89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https://m.edsoo.ru/ff0d2d50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  <w:p w:rsidR="00151D2D" w:rsidRDefault="00C264C8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Валентность атомов химических элементов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6.10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https://m.edsoo.ru/ff0d2eae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Относительная атомная масса. 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https://m.edsoo.ru/ff0d323c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630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 в соединении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https://m.edsoo.ru/ff0d350c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6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Моль. Молярная масса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5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https://m.edsoo.ru/ff0d5230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явления. Химическая реакция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https://m.edsoo.ru/ff0d37fa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протекания химических реакций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https://m.edsoo.ru/ff0d3a16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веществ. Химические уравнения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https://m.edsoo.ru/ff0d3b88</w:t>
              </w:r>
            </w:hyperlink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массы</w:t>
            </w:r>
          </w:p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https://m.edsoo.ru/ff0d5708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8" w:lineRule="auto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 (соединения, разложения,</w:t>
            </w:r>
            <w:proofErr w:type="gramEnd"/>
          </w:p>
          <w:p w:rsidR="00151D2D" w:rsidRDefault="00C264C8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замещения,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обмена)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https://m.edsoo.ru/ff0d3f34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учёный-</w:t>
            </w:r>
          </w:p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энциклопедист.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https://m.edsoo.ru/ff0d40c4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реакции»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https://m.edsoo.ru/ff0d4290</w:t>
              </w:r>
            </w:hyperlink>
          </w:p>
        </w:tc>
      </w:tr>
      <w:tr w:rsidR="00151D2D">
        <w:trPr>
          <w:trHeight w:val="676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630"/>
              <w:rPr>
                <w:sz w:val="24"/>
              </w:rPr>
            </w:pPr>
            <w:r>
              <w:rPr>
                <w:sz w:val="24"/>
              </w:rPr>
              <w:t>Воздух — смесь газов. Состав воздуха.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https://m.edsoo.ru/ff0d448e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365"/>
        </w:trPr>
        <w:tc>
          <w:tcPr>
            <w:tcW w:w="78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Озон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кислорода (реакции окисления,</w:t>
            </w:r>
            <w:proofErr w:type="gramEnd"/>
          </w:p>
          <w:p w:rsidR="00151D2D" w:rsidRDefault="00C264C8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горение).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оксидах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https://m.edsoo.ru/ff0d4614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558"/>
              <w:jc w:val="both"/>
              <w:rPr>
                <w:sz w:val="24"/>
              </w:rPr>
            </w:pPr>
            <w:r>
              <w:rPr>
                <w:sz w:val="24"/>
              </w:rPr>
              <w:t>Способы получения кислорода в лаборатории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промышленности. Применение кислорода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https://m.edsoo.ru/ff0d497a</w:t>
              </w:r>
            </w:hyperlink>
          </w:p>
        </w:tc>
      </w:tr>
      <w:tr w:rsidR="00151D2D">
        <w:trPr>
          <w:trHeight w:val="1313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 w:right="630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реакции, понятие о</w:t>
            </w:r>
          </w:p>
          <w:p w:rsidR="00151D2D" w:rsidRDefault="00C264C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термохимическом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эндотермических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реакциях</w:t>
            </w:r>
            <w:proofErr w:type="gramEnd"/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8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2.12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https://m.edsoo.ru/ff0d4790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Топливо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метан).</w:t>
            </w:r>
          </w:p>
          <w:p w:rsidR="00151D2D" w:rsidRDefault="00C264C8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предотвращения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8.12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https://m.edsoo.ru/ff0d4c4a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кислорода, изучение его свойств»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https://m.edsoo.ru/ff0d4ae2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простое</w:t>
            </w:r>
            <w:proofErr w:type="gramEnd"/>
          </w:p>
          <w:p w:rsidR="00151D2D" w:rsidRDefault="00C264C8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вещество. 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водорода. Применение водорода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151D2D">
        <w:trPr>
          <w:trHeight w:val="653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солях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https://m.edsoo.ru/ff0d50d2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151D2D">
        <w:trPr>
          <w:trHeight w:val="993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6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водорода, изучение его свойств»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https://m.edsoo.ru/ff0d4f42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Авогадро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https://m.edsoo.ru/ff0d542e</w:t>
              </w:r>
            </w:hyperlink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574"/>
              <w:jc w:val="both"/>
              <w:rPr>
                <w:sz w:val="24"/>
              </w:rPr>
            </w:pPr>
            <w:r>
              <w:rPr>
                <w:sz w:val="24"/>
              </w:rPr>
              <w:t>Вычисления объёма, количества вещества газа по его известному 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объёму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https://m.edsoo.ru/ff0d55a0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Вычисления объёмов газов по уравнению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151D2D" w:rsidRDefault="00C264C8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объёмных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https://m.edsoo.ru/ff0d5708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https://m.edsoo.ru/ff0d587a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индикаторах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https://m.edsoo.ru/ff0d59e2</w:t>
              </w:r>
            </w:hyperlink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Насыщенные</w:t>
            </w:r>
          </w:p>
          <w:p w:rsidR="00151D2D" w:rsidRDefault="00C264C8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Массовая доля вещества в растворе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https://m.edsoo.ru/ff0d5b40</w:t>
              </w:r>
            </w:hyperlink>
          </w:p>
        </w:tc>
      </w:tr>
      <w:tr w:rsidR="00151D2D">
        <w:trPr>
          <w:trHeight w:val="131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«Приготовление растворов с определённой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151D2D" w:rsidRDefault="00C264C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растворённого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8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2.02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https://m.edsoo.ru/ff0d5eba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Водород. </w:t>
            </w:r>
            <w:r>
              <w:rPr>
                <w:spacing w:val="-2"/>
                <w:sz w:val="24"/>
              </w:rPr>
              <w:t>Вода»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https://m.edsoo.ru/ff0d6342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Оксиды: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https://m.edsoo.ru/ff0d664e</w:t>
              </w:r>
            </w:hyperlink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151D2D" w:rsidRDefault="00C264C8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кислотных,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амфотерных </w:t>
            </w:r>
            <w:r>
              <w:rPr>
                <w:spacing w:val="-2"/>
                <w:sz w:val="24"/>
              </w:rPr>
              <w:t>оксидов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https://m.edsoo.ru/ff0d664e</w:t>
              </w:r>
            </w:hyperlink>
          </w:p>
        </w:tc>
      </w:tr>
      <w:tr w:rsidR="00151D2D">
        <w:trPr>
          <w:trHeight w:val="676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Основания: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6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https://m.edsoo.ru/ff0d67ca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https://m.edsoo.ru/ff0d67ca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https://m.edsoo.ru/ff0dfee2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https://m.edsoo.ru/ff0dfee2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2"/>
                <w:sz w:val="24"/>
              </w:rPr>
              <w:t xml:space="preserve"> номенклатура,</w:t>
            </w:r>
          </w:p>
          <w:p w:rsidR="00151D2D" w:rsidRDefault="00C264C8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https://m.edsoo.ru/00ad9474</w:t>
              </w:r>
            </w:hyperlink>
          </w:p>
        </w:tc>
      </w:tr>
      <w:tr w:rsidR="00151D2D">
        <w:trPr>
          <w:trHeight w:val="131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:rsidR="00151D2D" w:rsidRDefault="00C264C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неорганических</w:t>
            </w:r>
            <w:proofErr w:type="gramEnd"/>
          </w:p>
          <w:p w:rsidR="00151D2D" w:rsidRDefault="00C264C8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9.03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https://m.edsoo.ru/00ad9b7c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классами неорганических соединений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https://m.edsoo.ru/00ad9a50</w:t>
              </w:r>
            </w:hyperlink>
          </w:p>
        </w:tc>
      </w:tr>
      <w:tr w:rsidR="00151D2D">
        <w:trPr>
          <w:trHeight w:val="653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8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3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 работа №3 по теме "Основные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неорганических</w:t>
            </w:r>
            <w:proofErr w:type="gramEnd"/>
          </w:p>
          <w:p w:rsidR="00151D2D" w:rsidRDefault="00C264C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соединений"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https://m.edsoo.ru/00ad9e1a</w:t>
              </w:r>
            </w:hyperlink>
          </w:p>
        </w:tc>
      </w:tr>
      <w:tr w:rsidR="00151D2D">
        <w:trPr>
          <w:trHeight w:val="996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Первые попытки классификации химических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1D2D" w:rsidRDefault="00C264C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2"/>
                <w:sz w:val="24"/>
              </w:rPr>
              <w:t xml:space="preserve"> элементов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https://m.edsoo.ru/00ad9ffa</w:t>
              </w:r>
            </w:hyperlink>
          </w:p>
        </w:tc>
      </w:tr>
      <w:tr w:rsidR="00151D2D">
        <w:trPr>
          <w:trHeight w:val="998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D2D" w:rsidRDefault="00C264C8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6.04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https://m.edsoo.ru/00ada52c</w:t>
              </w:r>
            </w:hyperlink>
          </w:p>
        </w:tc>
      </w:tr>
      <w:tr w:rsidR="00151D2D">
        <w:trPr>
          <w:trHeight w:val="650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подгруппы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https://m.edsoo.ru/00ada52c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атомных ядер. Изотопы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https://m.edsoo.ru/00ada342</w:t>
              </w:r>
            </w:hyperlink>
          </w:p>
        </w:tc>
      </w:tr>
      <w:tr w:rsidR="00151D2D">
        <w:trPr>
          <w:trHeight w:val="99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Строение электронных оболочек атомов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системы Д. И. Менделеева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5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https://m.edsoo.ru/00ada6bc</w:t>
              </w:r>
            </w:hyperlink>
          </w:p>
        </w:tc>
      </w:tr>
      <w:tr w:rsidR="00151D2D">
        <w:trPr>
          <w:trHeight w:val="131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 w:right="92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151D2D" w:rsidRDefault="00C264C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https://m.edsoo.ru/00ada824</w:t>
              </w:r>
            </w:hyperlink>
          </w:p>
        </w:tc>
      </w:tr>
      <w:tr w:rsidR="00151D2D">
        <w:trPr>
          <w:trHeight w:val="1315"/>
        </w:trPr>
        <w:tc>
          <w:tcPr>
            <w:tcW w:w="782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развития науки и практики. Д. И.</w:t>
            </w:r>
          </w:p>
          <w:p w:rsidR="00151D2D" w:rsidRDefault="00C264C8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Менделеев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учёный,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D2D" w:rsidRDefault="00C264C8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https://m.edsoo.ru/00ada96e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 w:right="63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 химических элементов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5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https://m.edsoo.ru/00adaab8</w:t>
              </w:r>
            </w:hyperlink>
          </w:p>
        </w:tc>
      </w:tr>
      <w:tr w:rsidR="00151D2D">
        <w:trPr>
          <w:trHeight w:val="655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связь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8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3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3.05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https://m.edsoo.ru/00adac34</w:t>
              </w:r>
            </w:hyperlink>
          </w:p>
        </w:tc>
      </w:tr>
      <w:tr w:rsidR="00151D2D">
        <w:trPr>
          <w:trHeight w:val="67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https://m.edsoo.ru/00adaab8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https://m.edsoo.ru/00adaab9</w:t>
              </w:r>
            </w:hyperlink>
          </w:p>
        </w:tc>
      </w:tr>
      <w:tr w:rsidR="00151D2D">
        <w:trPr>
          <w:trHeight w:val="653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окисления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5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https://m.edsoo.ru/00adae28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-восстановительные реакции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https://m.edsoo.ru/00adb076</w:t>
              </w:r>
            </w:hyperlink>
          </w:p>
        </w:tc>
      </w:tr>
      <w:tr w:rsidR="00151D2D">
        <w:trPr>
          <w:trHeight w:val="652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восстановители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8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https://m.edsoo.ru/00adb076</w:t>
              </w:r>
            </w:hyperlink>
          </w:p>
        </w:tc>
      </w:tr>
      <w:tr w:rsidR="00151D2D">
        <w:trPr>
          <w:trHeight w:val="359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4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48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51D2D" w:rsidRDefault="00151D2D">
      <w:pPr>
        <w:rPr>
          <w:sz w:val="24"/>
        </w:r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215"/>
        <w:gridCol w:w="1085"/>
        <w:gridCol w:w="1841"/>
        <w:gridCol w:w="1911"/>
        <w:gridCol w:w="1346"/>
        <w:gridCol w:w="2861"/>
      </w:tblGrid>
      <w:tr w:rsidR="00151D2D">
        <w:trPr>
          <w:trHeight w:val="365"/>
        </w:trPr>
        <w:tc>
          <w:tcPr>
            <w:tcW w:w="782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связь»</w:t>
            </w:r>
          </w:p>
        </w:tc>
        <w:tc>
          <w:tcPr>
            <w:tcW w:w="1085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5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https://m.edsoo.ru/00adb486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https://m.edsoo.ru/00adb33c</w:t>
              </w:r>
            </w:hyperlink>
          </w:p>
        </w:tc>
      </w:tr>
      <w:tr w:rsidR="00151D2D">
        <w:trPr>
          <w:trHeight w:val="678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151D2D">
        <w:trPr>
          <w:trHeight w:val="681"/>
        </w:trPr>
        <w:tc>
          <w:tcPr>
            <w:tcW w:w="782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15" w:type="dxa"/>
          </w:tcPr>
          <w:p w:rsidR="00151D2D" w:rsidRDefault="00C264C8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5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https://m.edsoo.ru/ff0d61c6</w:t>
              </w:r>
            </w:hyperlink>
          </w:p>
        </w:tc>
      </w:tr>
      <w:tr w:rsidR="00151D2D">
        <w:trPr>
          <w:trHeight w:val="677"/>
        </w:trPr>
        <w:tc>
          <w:tcPr>
            <w:tcW w:w="4997" w:type="dxa"/>
            <w:gridSpan w:val="2"/>
          </w:tcPr>
          <w:p w:rsidR="00151D2D" w:rsidRDefault="00C264C8">
            <w:pPr>
              <w:pStyle w:val="TableParagraph"/>
              <w:spacing w:before="7" w:line="320" w:lineRule="exact"/>
              <w:ind w:left="235" w:right="9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85" w:type="dxa"/>
          </w:tcPr>
          <w:p w:rsidR="00151D2D" w:rsidRDefault="00C264C8">
            <w:pPr>
              <w:pStyle w:val="TableParagraph"/>
              <w:spacing w:before="197"/>
              <w:ind w:right="3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9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7" w:type="dxa"/>
            <w:gridSpan w:val="2"/>
          </w:tcPr>
          <w:p w:rsidR="00151D2D" w:rsidRDefault="00151D2D">
            <w:pPr>
              <w:pStyle w:val="TableParagraph"/>
            </w:pPr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C264C8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362"/>
        </w:trPr>
        <w:tc>
          <w:tcPr>
            <w:tcW w:w="886" w:type="dxa"/>
            <w:vMerge w:val="restart"/>
          </w:tcPr>
          <w:p w:rsidR="00151D2D" w:rsidRDefault="00151D2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line="276" w:lineRule="auto"/>
              <w:ind w:left="235" w:right="2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023" w:type="dxa"/>
            <w:vMerge w:val="restart"/>
          </w:tcPr>
          <w:p w:rsidR="00151D2D" w:rsidRDefault="00151D2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6" w:type="dxa"/>
            <w:gridSpan w:val="3"/>
          </w:tcPr>
          <w:p w:rsidR="00151D2D" w:rsidRDefault="00C264C8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151D2D" w:rsidRDefault="00151D2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51D2D" w:rsidRDefault="00C264C8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151D2D" w:rsidRDefault="00C264C8">
            <w:pPr>
              <w:pStyle w:val="TableParagraph"/>
              <w:spacing w:before="46" w:line="276" w:lineRule="auto"/>
              <w:ind w:left="234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51D2D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151D2D" w:rsidRDefault="00151D2D">
            <w:pPr>
              <w:rPr>
                <w:sz w:val="2"/>
                <w:szCs w:val="2"/>
              </w:rPr>
            </w:pPr>
          </w:p>
        </w:tc>
      </w:tr>
      <w:tr w:rsidR="00151D2D">
        <w:trPr>
          <w:trHeight w:val="131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закон.</w:t>
            </w:r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8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4.09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https://m.edsoo.ru/00adb59e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Закономерности в изменении 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первых трёх периодов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https://m.edsoo.ru/00adb6b6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 неорганических веществ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https://m.edsoo.ru/00adb7e2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 кристаллических решёток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https://m.edsoo.ru/00adbac6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 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18.09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https://m.edsoo.ru/00adbcb0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 о скорости химической реакции.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гомогенных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гетерогенных реакциях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https://m.edsoo.ru/00adbe9a</w:t>
              </w:r>
            </w:hyperlink>
          </w:p>
        </w:tc>
      </w:tr>
      <w:tr w:rsidR="00151D2D">
        <w:trPr>
          <w:trHeight w:val="993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2"/>
                <w:sz w:val="24"/>
              </w:rPr>
              <w:t xml:space="preserve"> равновесии.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Факторы, влияющие на скорость химической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28.09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https://m.edsoo.ru/00adc28c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365"/>
        </w:trPr>
        <w:tc>
          <w:tcPr>
            <w:tcW w:w="88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равновесия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Окислительно</w:t>
            </w:r>
            <w:proofErr w:type="spellEnd"/>
            <w:r>
              <w:rPr>
                <w:spacing w:val="-2"/>
                <w:sz w:val="24"/>
              </w:rPr>
              <w:t>-восстановительные реакции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https://m.edsoo.ru/00adcade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Теория электролитической диссоциации.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электролиты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https://m.edsoo.ru/00adcd68</w:t>
              </w:r>
            </w:hyperlink>
          </w:p>
        </w:tc>
      </w:tr>
      <w:tr w:rsidR="00151D2D">
        <w:trPr>
          <w:trHeight w:val="655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5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https://m.edsoo.ru/00add448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представлений</w:t>
            </w:r>
          </w:p>
          <w:p w:rsidR="00151D2D" w:rsidRDefault="00C264C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диссоциации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https://m.edsoo.ru/00add5d8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свете представлений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151D2D" w:rsidRDefault="00C264C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электролитической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диссоциации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https://m.edsoo.ru/00add8b2</w:t>
              </w:r>
            </w:hyperlink>
          </w:p>
        </w:tc>
      </w:tr>
      <w:tr w:rsidR="00151D2D">
        <w:trPr>
          <w:trHeight w:val="652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2"/>
                <w:sz w:val="24"/>
              </w:rPr>
              <w:t xml:space="preserve"> солей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3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https://m.edsoo.ru/00add9d4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https://m.edsoo.ru/00addd12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экспериментальных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26.10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https://m.edsoo.ru/00addbfa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7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9.11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https://m.edsoo.ru/00addec0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галогенов.</w:t>
            </w:r>
          </w:p>
          <w:p w:rsidR="00151D2D" w:rsidRDefault="00C264C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</w:t>
            </w:r>
            <w:r>
              <w:rPr>
                <w:spacing w:val="-2"/>
                <w:sz w:val="24"/>
              </w:rPr>
              <w:t>хлора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https://m.edsoo.ru/00addfe2</w:t>
              </w:r>
            </w:hyperlink>
          </w:p>
        </w:tc>
      </w:tr>
      <w:tr w:rsidR="00151D2D">
        <w:trPr>
          <w:trHeight w:val="35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кислота,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51D2D" w:rsidRDefault="00151D2D">
      <w:pPr>
        <w:rPr>
          <w:sz w:val="24"/>
        </w:r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88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получение,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https://m.edsoo.ru/00ade104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кислоты, изучение её свойств»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https://m.edsoo.ru/00ade348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Вычисления по уравнениям 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51D2D" w:rsidRDefault="00C264C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реагентов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избытке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https://m.edsoo.ru/00ade488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proofErr w:type="gramStart"/>
            <w:r>
              <w:rPr>
                <w:spacing w:val="-2"/>
                <w:sz w:val="24"/>
              </w:rPr>
              <w:t>VI</w:t>
            </w:r>
            <w:proofErr w:type="gramEnd"/>
            <w:r>
              <w:rPr>
                <w:spacing w:val="-2"/>
                <w:sz w:val="24"/>
              </w:rPr>
              <w:t>А-группы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https://m.edsoo.ru/00ade64a</w:t>
              </w:r>
            </w:hyperlink>
          </w:p>
        </w:tc>
      </w:tr>
      <w:tr w:rsidR="00151D2D">
        <w:trPr>
          <w:trHeight w:val="1314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 w:right="225"/>
              <w:jc w:val="both"/>
              <w:rPr>
                <w:sz w:val="24"/>
              </w:rPr>
            </w:pPr>
            <w:r>
              <w:rPr>
                <w:sz w:val="24"/>
              </w:rPr>
              <w:t>Аллотропные модификации серы. 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соединений в природе. Химические свойства</w:t>
            </w:r>
          </w:p>
          <w:p w:rsidR="00151D2D" w:rsidRDefault="00C264C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30.11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https://m.edsoo.ru/00ade64a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Сероводород, строение, 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https://m.edsoo.ru/00ade802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Оксиды серы. Серная кислота, 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  <w:p w:rsidR="00151D2D" w:rsidRDefault="00C264C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https://m.edsoo.ru/00adea28</w:t>
              </w:r>
            </w:hyperlink>
          </w:p>
        </w:tc>
      </w:tr>
      <w:tr w:rsidR="00151D2D">
        <w:trPr>
          <w:trHeight w:val="1949"/>
        </w:trPr>
        <w:tc>
          <w:tcPr>
            <w:tcW w:w="886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 w:right="413"/>
              <w:jc w:val="bot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основе промышленного способа получения серной кислоты.</w:t>
            </w:r>
          </w:p>
          <w:p w:rsidR="00151D2D" w:rsidRDefault="00C264C8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загрязнение</w:t>
            </w:r>
          </w:p>
          <w:p w:rsidR="00151D2D" w:rsidRDefault="00C264C8">
            <w:pPr>
              <w:pStyle w:val="TableParagraph"/>
              <w:spacing w:before="10" w:line="310" w:lineRule="atLeast"/>
              <w:ind w:left="232" w:right="234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соединениями </w:t>
            </w: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81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https://m.edsoo.ru/00adec8a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выхода продукта реакции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https://m.edsoo.ru/00adec8a</w:t>
              </w:r>
            </w:hyperlink>
          </w:p>
        </w:tc>
      </w:tr>
      <w:tr w:rsidR="00151D2D">
        <w:trPr>
          <w:trHeight w:val="362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51D2D" w:rsidRDefault="00151D2D">
      <w:pPr>
        <w:rPr>
          <w:sz w:val="24"/>
        </w:r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А-группы. Азот,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https://m.edsoo.ru/00adeea6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Аммиак, его физические и 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https://m.edsoo.ru/00adf004</w:t>
              </w:r>
            </w:hyperlink>
          </w:p>
        </w:tc>
      </w:tr>
      <w:tr w:rsidR="00151D2D">
        <w:trPr>
          <w:trHeight w:val="996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0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https://m.edsoo.ru/00adf180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https://m.edsoo.ru/00adf306</w:t>
              </w:r>
            </w:hyperlink>
          </w:p>
        </w:tc>
      </w:tr>
      <w:tr w:rsidR="00151D2D">
        <w:trPr>
          <w:trHeight w:val="1632"/>
        </w:trPr>
        <w:tc>
          <w:tcPr>
            <w:tcW w:w="886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>Использование нитратов и солей аммония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минеральных удобрений. Химическое загрязнение окружающей среды</w:t>
            </w:r>
          </w:p>
          <w:p w:rsidR="00151D2D" w:rsidRDefault="00C264C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азота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8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11.01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https://m.edsoo.ru/00adf518</w:t>
              </w:r>
            </w:hyperlink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фосфорная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свойства, получение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https://m.edsoo.ru/00adf68a</w:t>
              </w:r>
            </w:hyperlink>
          </w:p>
        </w:tc>
      </w:tr>
      <w:tr w:rsidR="00151D2D">
        <w:trPr>
          <w:trHeight w:val="131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фосфатов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удобрений.</w:t>
            </w:r>
          </w:p>
          <w:p w:rsidR="00151D2D" w:rsidRDefault="00C264C8">
            <w:pPr>
              <w:pStyle w:val="TableParagraph"/>
              <w:spacing w:before="8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2"/>
                <w:sz w:val="24"/>
              </w:rPr>
              <w:t>фосфатами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18.01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https://m.edsoo.ru/00adfc20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https://m.edsoo.ru/00adfd9c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свойства.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6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https://m.edsoo.ru/00adfebe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88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9" w:line="320" w:lineRule="exact"/>
              <w:ind w:left="232" w:right="168"/>
              <w:rPr>
                <w:sz w:val="24"/>
              </w:rPr>
            </w:pPr>
            <w:r>
              <w:rPr>
                <w:sz w:val="24"/>
              </w:rPr>
              <w:t>Экологические проблемы, связанные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52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29.01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https://m.edsoo.ru/00ae006c</w:t>
              </w:r>
            </w:hyperlink>
          </w:p>
        </w:tc>
      </w:tr>
      <w:tr w:rsidR="00151D2D">
        <w:trPr>
          <w:trHeight w:val="131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 "Получение углекислого газа.</w:t>
            </w:r>
          </w:p>
          <w:p w:rsidR="00151D2D" w:rsidRDefault="00C264C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карбонат-</w:t>
            </w:r>
          </w:p>
          <w:p w:rsidR="00151D2D" w:rsidRDefault="00C264C8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ион"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1.02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https://m.edsoo.ru/00ae027e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веществах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соединениях углерода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https://m.edsoo.ru/00ae054e</w:t>
              </w:r>
            </w:hyperlink>
          </w:p>
        </w:tc>
      </w:tr>
      <w:tr w:rsidR="00151D2D">
        <w:trPr>
          <w:trHeight w:val="655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5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8.02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https://m.edsoo.ru/00ae080a</w:t>
              </w:r>
            </w:hyperlink>
          </w:p>
        </w:tc>
      </w:tr>
      <w:tr w:rsidR="00151D2D">
        <w:trPr>
          <w:trHeight w:val="131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:rsidR="00151D2D" w:rsidRDefault="00C264C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https://m.edsoo.ru/00ae0bf2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09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https://m.edsoo.ru/00ae0e18</w:t>
              </w:r>
            </w:hyperlink>
          </w:p>
        </w:tc>
      </w:tr>
      <w:tr w:rsidR="00151D2D">
        <w:trPr>
          <w:trHeight w:val="1949"/>
        </w:trPr>
        <w:tc>
          <w:tcPr>
            <w:tcW w:w="886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— металлов.</w:t>
            </w:r>
          </w:p>
          <w:p w:rsidR="00151D2D" w:rsidRDefault="00C264C8">
            <w:pPr>
              <w:pStyle w:val="TableParagraph"/>
              <w:spacing w:line="276" w:lineRule="auto"/>
              <w:ind w:left="232" w:right="497"/>
              <w:rPr>
                <w:sz w:val="24"/>
              </w:rPr>
            </w:pPr>
            <w:r>
              <w:rPr>
                <w:sz w:val="24"/>
              </w:rPr>
              <w:t>Металлическая связь и металлическая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кристаллическая решётка. Физические свойства</w:t>
            </w:r>
          </w:p>
          <w:p w:rsidR="00151D2D" w:rsidRDefault="00C264C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8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https://m.edsoo.ru/00ae103e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  <w:p w:rsidR="00151D2D" w:rsidRDefault="00C264C8">
            <w:pPr>
              <w:pStyle w:val="TableParagraph"/>
              <w:spacing w:before="9" w:line="320" w:lineRule="exact"/>
              <w:ind w:left="232" w:right="1286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 напряжений металлов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https://m.edsoo.ru/00ae1156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1634"/>
        </w:trPr>
        <w:tc>
          <w:tcPr>
            <w:tcW w:w="886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Общие способы получения металлов.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уравнениям химических реакций, если один из реагентов содержит</w:t>
            </w:r>
          </w:p>
          <w:p w:rsidR="00151D2D" w:rsidRDefault="00C264C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примеси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8"/>
              <w:rPr>
                <w:b/>
              </w:rPr>
            </w:pPr>
          </w:p>
          <w:p w:rsidR="00151D2D" w:rsidRDefault="00C264C8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26.02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https://m.edsoo.ru/00ae1156</w:t>
              </w:r>
            </w:hyperlink>
          </w:p>
        </w:tc>
      </w:tr>
      <w:tr w:rsidR="00151D2D">
        <w:trPr>
          <w:trHeight w:val="652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металлов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29.02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3"/>
              <w:ind w:left="234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https://m.edsoo.ru/00ae1278</w:t>
              </w:r>
            </w:hyperlink>
          </w:p>
        </w:tc>
      </w:tr>
      <w:tr w:rsidR="00151D2D">
        <w:trPr>
          <w:trHeight w:val="653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2"/>
                <w:sz w:val="24"/>
              </w:rPr>
              <w:t xml:space="preserve"> металлы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3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https://m.edsoo.ru/00ae14b2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калия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7.03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https://m.edsoo.ru/00ae14b2</w:t>
              </w:r>
            </w:hyperlink>
          </w:p>
        </w:tc>
      </w:tr>
      <w:tr w:rsidR="00151D2D">
        <w:trPr>
          <w:trHeight w:val="681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кальций и магний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https://m.edsoo.ru/00ae15e8</w:t>
              </w:r>
            </w:hyperlink>
          </w:p>
        </w:tc>
      </w:tr>
      <w:tr w:rsidR="00151D2D">
        <w:trPr>
          <w:trHeight w:val="652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кальция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https://m.edsoo.ru/00ae15e8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81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21.03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https://m.edsoo.ru/00ae1886</w:t>
              </w:r>
            </w:hyperlink>
          </w:p>
        </w:tc>
      </w:tr>
      <w:tr w:rsidR="00151D2D">
        <w:trPr>
          <w:trHeight w:val="99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"Жёсткость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устранения"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https://m.edsoo.ru/00ae1ae8</w:t>
              </w:r>
            </w:hyperlink>
          </w:p>
        </w:tc>
      </w:tr>
      <w:tr w:rsidR="00151D2D">
        <w:trPr>
          <w:trHeight w:val="655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Алюминий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8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3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1"/>
              <w:ind w:left="234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https://m.edsoo.ru/00ae1c64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гидроксида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8.04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https://m.edsoo.ru/00ae1c64</w:t>
              </w:r>
            </w:hyperlink>
          </w:p>
        </w:tc>
      </w:tr>
      <w:tr w:rsidR="00151D2D">
        <w:trPr>
          <w:trHeight w:val="650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Железо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https://m.edsoo.ru/00ae1d86</w:t>
              </w:r>
            </w:hyperlink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681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соли </w:t>
            </w:r>
            <w:r>
              <w:rPr>
                <w:spacing w:val="-2"/>
                <w:sz w:val="24"/>
              </w:rPr>
              <w:t>железа</w:t>
            </w:r>
          </w:p>
          <w:p w:rsidR="00151D2D" w:rsidRDefault="00C264C8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(III)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15.04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https://m.edsoo.ru/00ae35e6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1315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:rsidR="00151D2D" w:rsidRDefault="00C264C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151D2D" w:rsidRDefault="00C264C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17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https://m.edsoo.ru/00ae3de8</w:t>
              </w:r>
            </w:hyperlink>
          </w:p>
        </w:tc>
      </w:tr>
      <w:tr w:rsidR="00151D2D">
        <w:trPr>
          <w:trHeight w:val="1948"/>
        </w:trPr>
        <w:tc>
          <w:tcPr>
            <w:tcW w:w="886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Вычисления по уравнениям 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реагентов дан в избытке или</w:t>
            </w:r>
          </w:p>
          <w:p w:rsidR="00151D2D" w:rsidRDefault="00C264C8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  <w:r>
              <w:rPr>
                <w:spacing w:val="-2"/>
                <w:sz w:val="24"/>
              </w:rPr>
              <w:t xml:space="preserve"> Вычисления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продукта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rPr>
                <w:b/>
              </w:rPr>
            </w:pPr>
          </w:p>
          <w:p w:rsidR="00151D2D" w:rsidRDefault="00151D2D">
            <w:pPr>
              <w:pStyle w:val="TableParagraph"/>
              <w:spacing w:before="81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  <w:rPr>
                <w:b/>
                <w:sz w:val="24"/>
              </w:rPr>
            </w:pPr>
          </w:p>
          <w:p w:rsidR="00151D2D" w:rsidRDefault="00151D2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https://m.edsoo.ru/00ae1750</w:t>
              </w:r>
            </w:hyperlink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29.04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998"/>
        </w:trPr>
        <w:tc>
          <w:tcPr>
            <w:tcW w:w="886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51D2D" w:rsidRDefault="00C264C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51D2D" w:rsidRDefault="00C264C8">
            <w:pPr>
              <w:pStyle w:val="TableParagraph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  <w:spacing w:before="112"/>
              <w:rPr>
                <w:b/>
              </w:rPr>
            </w:pPr>
          </w:p>
          <w:p w:rsidR="00151D2D" w:rsidRDefault="00C264C8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2.05</w:t>
            </w:r>
          </w:p>
        </w:tc>
        <w:tc>
          <w:tcPr>
            <w:tcW w:w="2861" w:type="dxa"/>
          </w:tcPr>
          <w:p w:rsidR="00151D2D" w:rsidRDefault="00151D2D">
            <w:pPr>
              <w:pStyle w:val="TableParagraph"/>
            </w:pPr>
          </w:p>
        </w:tc>
      </w:tr>
      <w:tr w:rsidR="00151D2D">
        <w:trPr>
          <w:trHeight w:val="67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6.05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https://m.edsoo.ru/00ae3f50</w:t>
              </w:r>
            </w:hyperlink>
          </w:p>
        </w:tc>
      </w:tr>
      <w:tr w:rsidR="00151D2D">
        <w:trPr>
          <w:trHeight w:val="681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1238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загрязнение окружающей среды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7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https://m.edsoo.ru/00ae4270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 w:right="1347"/>
              <w:rPr>
                <w:sz w:val="24"/>
              </w:rPr>
            </w:pPr>
            <w:r>
              <w:rPr>
                <w:sz w:val="24"/>
              </w:rPr>
              <w:t>Роль химии в решении 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4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https://m.edsoo.ru/00ae4270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C264C8">
            <w:pPr>
              <w:pStyle w:val="TableParagraph"/>
              <w:spacing w:before="206"/>
              <w:ind w:left="23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20.05</w:t>
            </w: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2"/>
              <w:ind w:left="234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https://m.edsoo.ru/00ae0d0a</w:t>
              </w:r>
            </w:hyperlink>
          </w:p>
        </w:tc>
      </w:tr>
      <w:tr w:rsidR="00151D2D">
        <w:trPr>
          <w:trHeight w:val="359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51D2D" w:rsidRDefault="00151D2D">
      <w:pPr>
        <w:rPr>
          <w:sz w:val="24"/>
        </w:r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1"/>
        <w:gridCol w:w="1911"/>
        <w:gridCol w:w="1346"/>
        <w:gridCol w:w="2861"/>
      </w:tblGrid>
      <w:tr w:rsidR="00151D2D">
        <w:trPr>
          <w:trHeight w:val="365"/>
        </w:trPr>
        <w:tc>
          <w:tcPr>
            <w:tcW w:w="88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41"/>
              <w:ind w:left="234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https://m.edsoo.ru/00adb33c</w:t>
              </w:r>
            </w:hyperlink>
          </w:p>
        </w:tc>
      </w:tr>
      <w:tr w:rsidR="00151D2D">
        <w:trPr>
          <w:trHeight w:val="678"/>
        </w:trPr>
        <w:tc>
          <w:tcPr>
            <w:tcW w:w="886" w:type="dxa"/>
          </w:tcPr>
          <w:p w:rsidR="00151D2D" w:rsidRDefault="00C264C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23" w:type="dxa"/>
          </w:tcPr>
          <w:p w:rsidR="00151D2D" w:rsidRDefault="00C264C8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911" w:type="dxa"/>
          </w:tcPr>
          <w:p w:rsidR="00151D2D" w:rsidRDefault="00151D2D">
            <w:pPr>
              <w:pStyle w:val="TableParagraph"/>
            </w:pPr>
          </w:p>
        </w:tc>
        <w:tc>
          <w:tcPr>
            <w:tcW w:w="1346" w:type="dxa"/>
          </w:tcPr>
          <w:p w:rsidR="00151D2D" w:rsidRDefault="00151D2D">
            <w:pPr>
              <w:pStyle w:val="TableParagraph"/>
            </w:pPr>
          </w:p>
        </w:tc>
        <w:tc>
          <w:tcPr>
            <w:tcW w:w="2861" w:type="dxa"/>
          </w:tcPr>
          <w:p w:rsidR="00151D2D" w:rsidRDefault="00C264C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51D2D" w:rsidRDefault="00C264C8">
            <w:pPr>
              <w:pStyle w:val="TableParagraph"/>
              <w:spacing w:before="40"/>
              <w:ind w:left="234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151D2D">
        <w:trPr>
          <w:trHeight w:val="676"/>
        </w:trPr>
        <w:tc>
          <w:tcPr>
            <w:tcW w:w="4909" w:type="dxa"/>
            <w:gridSpan w:val="2"/>
          </w:tcPr>
          <w:p w:rsidR="00151D2D" w:rsidRDefault="00C264C8">
            <w:pPr>
              <w:pStyle w:val="TableParagraph"/>
              <w:spacing w:before="7" w:line="310" w:lineRule="atLeast"/>
              <w:ind w:left="235" w:right="8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4" w:type="dxa"/>
          </w:tcPr>
          <w:p w:rsidR="00151D2D" w:rsidRDefault="00C264C8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151D2D" w:rsidRDefault="00C264C8">
            <w:pPr>
              <w:pStyle w:val="TableParagraph"/>
              <w:spacing w:before="199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151D2D" w:rsidRDefault="00C264C8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7" w:type="dxa"/>
            <w:gridSpan w:val="2"/>
          </w:tcPr>
          <w:p w:rsidR="00151D2D" w:rsidRDefault="00151D2D">
            <w:pPr>
              <w:pStyle w:val="TableParagraph"/>
            </w:pPr>
          </w:p>
        </w:tc>
      </w:tr>
    </w:tbl>
    <w:p w:rsidR="00151D2D" w:rsidRDefault="00151D2D">
      <w:pPr>
        <w:sectPr w:rsidR="00151D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51D2D" w:rsidRDefault="00151D2D">
      <w:pPr>
        <w:pStyle w:val="a3"/>
        <w:spacing w:before="4"/>
        <w:ind w:left="0"/>
        <w:jc w:val="left"/>
        <w:rPr>
          <w:b/>
          <w:sz w:val="17"/>
        </w:rPr>
      </w:pPr>
    </w:p>
    <w:p w:rsidR="00151D2D" w:rsidRDefault="00151D2D">
      <w:pPr>
        <w:rPr>
          <w:sz w:val="17"/>
        </w:rPr>
        <w:sectPr w:rsidR="00151D2D">
          <w:pgSz w:w="16390" w:h="11910" w:orient="landscape"/>
          <w:pgMar w:top="1340" w:right="620" w:bottom="280" w:left="1480" w:header="720" w:footer="720" w:gutter="0"/>
          <w:cols w:space="720"/>
        </w:sectPr>
      </w:pPr>
    </w:p>
    <w:p w:rsidR="00151D2D" w:rsidRDefault="00C264C8">
      <w:pPr>
        <w:spacing w:before="68" w:line="278" w:lineRule="auto"/>
        <w:ind w:left="14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151D2D" w:rsidRDefault="00C264C8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151D2D" w:rsidRDefault="00C264C8">
      <w:pPr>
        <w:pStyle w:val="a4"/>
        <w:numPr>
          <w:ilvl w:val="0"/>
          <w:numId w:val="1"/>
        </w:numPr>
        <w:tabs>
          <w:tab w:val="left" w:pos="310"/>
        </w:tabs>
        <w:spacing w:before="317" w:line="482" w:lineRule="auto"/>
        <w:ind w:right="1158" w:firstLine="0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8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5"/>
          <w:sz w:val="28"/>
        </w:rPr>
        <w:t xml:space="preserve"> </w:t>
      </w:r>
      <w:r>
        <w:rPr>
          <w:sz w:val="28"/>
        </w:rPr>
        <w:t>И.Г.,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5"/>
          <w:sz w:val="28"/>
        </w:rPr>
        <w:t xml:space="preserve"> </w:t>
      </w:r>
      <w:r>
        <w:rPr>
          <w:sz w:val="28"/>
        </w:rPr>
        <w:t>С.А., Акционерное общество «Издательство «Просвещение»</w:t>
      </w:r>
    </w:p>
    <w:p w:rsidR="00151D2D" w:rsidRDefault="00C264C8">
      <w:pPr>
        <w:pStyle w:val="a4"/>
        <w:numPr>
          <w:ilvl w:val="0"/>
          <w:numId w:val="1"/>
        </w:numPr>
        <w:tabs>
          <w:tab w:val="left" w:pos="379"/>
        </w:tabs>
        <w:spacing w:line="316" w:lineRule="exact"/>
        <w:ind w:left="379" w:hanging="168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8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5"/>
          <w:sz w:val="28"/>
        </w:rPr>
        <w:t xml:space="preserve"> </w:t>
      </w:r>
      <w:r>
        <w:rPr>
          <w:sz w:val="28"/>
        </w:rPr>
        <w:t>Г.Е.,</w:t>
      </w:r>
      <w:r>
        <w:rPr>
          <w:spacing w:val="-5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4"/>
          <w:sz w:val="28"/>
        </w:rPr>
        <w:t xml:space="preserve"> </w:t>
      </w:r>
      <w:r>
        <w:rPr>
          <w:sz w:val="28"/>
        </w:rPr>
        <w:t>Ф.Г.,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151D2D" w:rsidRDefault="00C264C8">
      <w:pPr>
        <w:pStyle w:val="a3"/>
        <w:spacing w:before="322"/>
        <w:ind w:left="142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151D2D" w:rsidRDefault="00151D2D">
      <w:pPr>
        <w:pStyle w:val="a3"/>
        <w:spacing w:before="1"/>
        <w:ind w:left="0"/>
        <w:jc w:val="left"/>
      </w:pPr>
    </w:p>
    <w:p w:rsidR="00151D2D" w:rsidRDefault="00C264C8">
      <w:pPr>
        <w:pStyle w:val="a4"/>
        <w:numPr>
          <w:ilvl w:val="0"/>
          <w:numId w:val="1"/>
        </w:numPr>
        <w:tabs>
          <w:tab w:val="left" w:pos="379"/>
        </w:tabs>
        <w:spacing w:line="480" w:lineRule="auto"/>
        <w:ind w:right="1091" w:firstLine="69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5"/>
          <w:sz w:val="28"/>
        </w:rPr>
        <w:t xml:space="preserve"> </w:t>
      </w:r>
      <w:r>
        <w:rPr>
          <w:sz w:val="28"/>
        </w:rPr>
        <w:t>И.Г.,</w:t>
      </w:r>
      <w:r>
        <w:rPr>
          <w:spacing w:val="-5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7"/>
          <w:sz w:val="28"/>
        </w:rPr>
        <w:t xml:space="preserve"> </w:t>
      </w:r>
      <w:r>
        <w:rPr>
          <w:sz w:val="28"/>
        </w:rPr>
        <w:t>С.А., Акционерное общество «Издательство «Просвещение»</w:t>
      </w:r>
    </w:p>
    <w:p w:rsidR="00151D2D" w:rsidRDefault="00C264C8">
      <w:pPr>
        <w:pStyle w:val="a4"/>
        <w:numPr>
          <w:ilvl w:val="0"/>
          <w:numId w:val="1"/>
        </w:numPr>
        <w:tabs>
          <w:tab w:val="left" w:pos="379"/>
        </w:tabs>
        <w:spacing w:line="320" w:lineRule="exact"/>
        <w:ind w:left="379" w:hanging="168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6"/>
          <w:sz w:val="28"/>
        </w:rPr>
        <w:t xml:space="preserve"> </w:t>
      </w:r>
      <w:r>
        <w:rPr>
          <w:sz w:val="28"/>
        </w:rPr>
        <w:t>Г.Е.,</w:t>
      </w:r>
      <w:r>
        <w:rPr>
          <w:spacing w:val="-6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5"/>
          <w:sz w:val="28"/>
        </w:rPr>
        <w:t xml:space="preserve"> </w:t>
      </w:r>
      <w:r>
        <w:rPr>
          <w:sz w:val="28"/>
        </w:rPr>
        <w:t>Ф.Г.,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151D2D" w:rsidRDefault="00151D2D">
      <w:pPr>
        <w:pStyle w:val="a3"/>
        <w:spacing w:before="2"/>
        <w:ind w:left="0"/>
        <w:jc w:val="left"/>
      </w:pPr>
    </w:p>
    <w:p w:rsidR="00151D2D" w:rsidRDefault="00C264C8">
      <w:pPr>
        <w:pStyle w:val="a3"/>
        <w:ind w:left="142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ind w:left="0"/>
        <w:jc w:val="left"/>
      </w:pPr>
    </w:p>
    <w:p w:rsidR="00151D2D" w:rsidRDefault="00151D2D">
      <w:pPr>
        <w:pStyle w:val="a3"/>
        <w:spacing w:before="205"/>
        <w:ind w:left="0"/>
        <w:jc w:val="left"/>
      </w:pPr>
    </w:p>
    <w:p w:rsidR="00151D2D" w:rsidRDefault="00C264C8">
      <w:pPr>
        <w:ind w:left="14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ind w:left="0"/>
        <w:jc w:val="left"/>
        <w:rPr>
          <w:b/>
        </w:rPr>
      </w:pPr>
    </w:p>
    <w:p w:rsidR="00151D2D" w:rsidRDefault="00151D2D">
      <w:pPr>
        <w:pStyle w:val="a3"/>
        <w:spacing w:before="203"/>
        <w:ind w:left="0"/>
        <w:jc w:val="left"/>
        <w:rPr>
          <w:b/>
        </w:rPr>
      </w:pPr>
    </w:p>
    <w:p w:rsidR="00151D2D" w:rsidRDefault="00C264C8">
      <w:pPr>
        <w:spacing w:line="480" w:lineRule="auto"/>
        <w:ind w:left="14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151D2D" w:rsidRDefault="00151D2D">
      <w:pPr>
        <w:spacing w:line="480" w:lineRule="auto"/>
        <w:rPr>
          <w:sz w:val="28"/>
        </w:rPr>
        <w:sectPr w:rsidR="00151D2D">
          <w:pgSz w:w="11910" w:h="16390"/>
          <w:pgMar w:top="1060" w:right="1100" w:bottom="280" w:left="1680" w:header="720" w:footer="720" w:gutter="0"/>
          <w:cols w:space="720"/>
        </w:sectPr>
      </w:pPr>
    </w:p>
    <w:p w:rsidR="00151D2D" w:rsidRDefault="00151D2D">
      <w:pPr>
        <w:pStyle w:val="a3"/>
        <w:spacing w:before="4"/>
        <w:ind w:left="0"/>
        <w:jc w:val="left"/>
        <w:rPr>
          <w:b/>
          <w:sz w:val="17"/>
        </w:rPr>
      </w:pPr>
    </w:p>
    <w:sectPr w:rsidR="00151D2D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0783"/>
    <w:multiLevelType w:val="hybridMultilevel"/>
    <w:tmpl w:val="B2AC0F70"/>
    <w:lvl w:ilvl="0" w:tplc="849CD60C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48E28A">
      <w:numFmt w:val="bullet"/>
      <w:lvlText w:val="•"/>
      <w:lvlJc w:val="left"/>
      <w:pPr>
        <w:ind w:left="1038" w:hanging="169"/>
      </w:pPr>
      <w:rPr>
        <w:rFonts w:hint="default"/>
        <w:lang w:val="ru-RU" w:eastAsia="en-US" w:bidi="ar-SA"/>
      </w:rPr>
    </w:lvl>
    <w:lvl w:ilvl="2" w:tplc="8CA86F70">
      <w:numFmt w:val="bullet"/>
      <w:lvlText w:val="•"/>
      <w:lvlJc w:val="left"/>
      <w:pPr>
        <w:ind w:left="1937" w:hanging="169"/>
      </w:pPr>
      <w:rPr>
        <w:rFonts w:hint="default"/>
        <w:lang w:val="ru-RU" w:eastAsia="en-US" w:bidi="ar-SA"/>
      </w:rPr>
    </w:lvl>
    <w:lvl w:ilvl="3" w:tplc="9F006FC4">
      <w:numFmt w:val="bullet"/>
      <w:lvlText w:val="•"/>
      <w:lvlJc w:val="left"/>
      <w:pPr>
        <w:ind w:left="2835" w:hanging="169"/>
      </w:pPr>
      <w:rPr>
        <w:rFonts w:hint="default"/>
        <w:lang w:val="ru-RU" w:eastAsia="en-US" w:bidi="ar-SA"/>
      </w:rPr>
    </w:lvl>
    <w:lvl w:ilvl="4" w:tplc="395E4604">
      <w:numFmt w:val="bullet"/>
      <w:lvlText w:val="•"/>
      <w:lvlJc w:val="left"/>
      <w:pPr>
        <w:ind w:left="3734" w:hanging="169"/>
      </w:pPr>
      <w:rPr>
        <w:rFonts w:hint="default"/>
        <w:lang w:val="ru-RU" w:eastAsia="en-US" w:bidi="ar-SA"/>
      </w:rPr>
    </w:lvl>
    <w:lvl w:ilvl="5" w:tplc="8B4E9788">
      <w:numFmt w:val="bullet"/>
      <w:lvlText w:val="•"/>
      <w:lvlJc w:val="left"/>
      <w:pPr>
        <w:ind w:left="4633" w:hanging="169"/>
      </w:pPr>
      <w:rPr>
        <w:rFonts w:hint="default"/>
        <w:lang w:val="ru-RU" w:eastAsia="en-US" w:bidi="ar-SA"/>
      </w:rPr>
    </w:lvl>
    <w:lvl w:ilvl="6" w:tplc="BFA4A340">
      <w:numFmt w:val="bullet"/>
      <w:lvlText w:val="•"/>
      <w:lvlJc w:val="left"/>
      <w:pPr>
        <w:ind w:left="5531" w:hanging="169"/>
      </w:pPr>
      <w:rPr>
        <w:rFonts w:hint="default"/>
        <w:lang w:val="ru-RU" w:eastAsia="en-US" w:bidi="ar-SA"/>
      </w:rPr>
    </w:lvl>
    <w:lvl w:ilvl="7" w:tplc="7CB2398A">
      <w:numFmt w:val="bullet"/>
      <w:lvlText w:val="•"/>
      <w:lvlJc w:val="left"/>
      <w:pPr>
        <w:ind w:left="6430" w:hanging="169"/>
      </w:pPr>
      <w:rPr>
        <w:rFonts w:hint="default"/>
        <w:lang w:val="ru-RU" w:eastAsia="en-US" w:bidi="ar-SA"/>
      </w:rPr>
    </w:lvl>
    <w:lvl w:ilvl="8" w:tplc="D870BEE2">
      <w:numFmt w:val="bullet"/>
      <w:lvlText w:val="•"/>
      <w:lvlJc w:val="left"/>
      <w:pPr>
        <w:ind w:left="7329" w:hanging="169"/>
      </w:pPr>
      <w:rPr>
        <w:rFonts w:hint="default"/>
        <w:lang w:val="ru-RU" w:eastAsia="en-US" w:bidi="ar-SA"/>
      </w:rPr>
    </w:lvl>
  </w:abstractNum>
  <w:abstractNum w:abstractNumId="1">
    <w:nsid w:val="491622E0"/>
    <w:multiLevelType w:val="hybridMultilevel"/>
    <w:tmpl w:val="6DA6EA04"/>
    <w:lvl w:ilvl="0" w:tplc="41BE761A">
      <w:numFmt w:val="bullet"/>
      <w:lvlText w:val=""/>
      <w:lvlJc w:val="left"/>
      <w:pPr>
        <w:ind w:left="10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1CA95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52166C88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FB8496F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FA9A7560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44165D3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DF8E0024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B4CEEDD4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719ABE5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abstractNum w:abstractNumId="2">
    <w:nsid w:val="51057609"/>
    <w:multiLevelType w:val="hybridMultilevel"/>
    <w:tmpl w:val="171AB006"/>
    <w:lvl w:ilvl="0" w:tplc="89E6A3B6">
      <w:start w:val="8"/>
      <w:numFmt w:val="decimal"/>
      <w:lvlText w:val="%1"/>
      <w:lvlJc w:val="left"/>
      <w:pPr>
        <w:ind w:left="9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DAEDC2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2" w:tplc="D894344E">
      <w:numFmt w:val="bullet"/>
      <w:lvlText w:val="•"/>
      <w:lvlJc w:val="left"/>
      <w:pPr>
        <w:ind w:left="2709" w:hanging="212"/>
      </w:pPr>
      <w:rPr>
        <w:rFonts w:hint="default"/>
        <w:lang w:val="ru-RU" w:eastAsia="en-US" w:bidi="ar-SA"/>
      </w:rPr>
    </w:lvl>
    <w:lvl w:ilvl="3" w:tplc="DE9CA796">
      <w:numFmt w:val="bullet"/>
      <w:lvlText w:val="•"/>
      <w:lvlJc w:val="left"/>
      <w:pPr>
        <w:ind w:left="3573" w:hanging="212"/>
      </w:pPr>
      <w:rPr>
        <w:rFonts w:hint="default"/>
        <w:lang w:val="ru-RU" w:eastAsia="en-US" w:bidi="ar-SA"/>
      </w:rPr>
    </w:lvl>
    <w:lvl w:ilvl="4" w:tplc="9088469A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E85254CE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D3D6591E">
      <w:numFmt w:val="bullet"/>
      <w:lvlText w:val="•"/>
      <w:lvlJc w:val="left"/>
      <w:pPr>
        <w:ind w:left="6167" w:hanging="212"/>
      </w:pPr>
      <w:rPr>
        <w:rFonts w:hint="default"/>
        <w:lang w:val="ru-RU" w:eastAsia="en-US" w:bidi="ar-SA"/>
      </w:rPr>
    </w:lvl>
    <w:lvl w:ilvl="7" w:tplc="5260A7AA">
      <w:numFmt w:val="bullet"/>
      <w:lvlText w:val="•"/>
      <w:lvlJc w:val="left"/>
      <w:pPr>
        <w:ind w:left="7032" w:hanging="212"/>
      </w:pPr>
      <w:rPr>
        <w:rFonts w:hint="default"/>
        <w:lang w:val="ru-RU" w:eastAsia="en-US" w:bidi="ar-SA"/>
      </w:rPr>
    </w:lvl>
    <w:lvl w:ilvl="8" w:tplc="B6B0FE8C">
      <w:numFmt w:val="bullet"/>
      <w:lvlText w:val="•"/>
      <w:lvlJc w:val="left"/>
      <w:pPr>
        <w:ind w:left="7897" w:hanging="212"/>
      </w:pPr>
      <w:rPr>
        <w:rFonts w:hint="default"/>
        <w:lang w:val="ru-RU" w:eastAsia="en-US" w:bidi="ar-SA"/>
      </w:rPr>
    </w:lvl>
  </w:abstractNum>
  <w:abstractNum w:abstractNumId="3">
    <w:nsid w:val="574650DE"/>
    <w:multiLevelType w:val="hybridMultilevel"/>
    <w:tmpl w:val="1F8A3AF6"/>
    <w:lvl w:ilvl="0" w:tplc="7B94627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BEA6BC">
      <w:numFmt w:val="bullet"/>
      <w:lvlText w:val="•"/>
      <w:lvlJc w:val="left"/>
      <w:pPr>
        <w:ind w:left="1916" w:hanging="305"/>
      </w:pPr>
      <w:rPr>
        <w:rFonts w:hint="default"/>
        <w:lang w:val="ru-RU" w:eastAsia="en-US" w:bidi="ar-SA"/>
      </w:rPr>
    </w:lvl>
    <w:lvl w:ilvl="2" w:tplc="1E04E8B4">
      <w:numFmt w:val="bullet"/>
      <w:lvlText w:val="•"/>
      <w:lvlJc w:val="left"/>
      <w:pPr>
        <w:ind w:left="2773" w:hanging="305"/>
      </w:pPr>
      <w:rPr>
        <w:rFonts w:hint="default"/>
        <w:lang w:val="ru-RU" w:eastAsia="en-US" w:bidi="ar-SA"/>
      </w:rPr>
    </w:lvl>
    <w:lvl w:ilvl="3" w:tplc="F5D469C8">
      <w:numFmt w:val="bullet"/>
      <w:lvlText w:val="•"/>
      <w:lvlJc w:val="left"/>
      <w:pPr>
        <w:ind w:left="3629" w:hanging="305"/>
      </w:pPr>
      <w:rPr>
        <w:rFonts w:hint="default"/>
        <w:lang w:val="ru-RU" w:eastAsia="en-US" w:bidi="ar-SA"/>
      </w:rPr>
    </w:lvl>
    <w:lvl w:ilvl="4" w:tplc="7654D3FA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5" w:tplc="AC62A144">
      <w:numFmt w:val="bullet"/>
      <w:lvlText w:val="•"/>
      <w:lvlJc w:val="left"/>
      <w:pPr>
        <w:ind w:left="5343" w:hanging="305"/>
      </w:pPr>
      <w:rPr>
        <w:rFonts w:hint="default"/>
        <w:lang w:val="ru-RU" w:eastAsia="en-US" w:bidi="ar-SA"/>
      </w:rPr>
    </w:lvl>
    <w:lvl w:ilvl="6" w:tplc="55F4DF22">
      <w:numFmt w:val="bullet"/>
      <w:lvlText w:val="•"/>
      <w:lvlJc w:val="left"/>
      <w:pPr>
        <w:ind w:left="6199" w:hanging="305"/>
      </w:pPr>
      <w:rPr>
        <w:rFonts w:hint="default"/>
        <w:lang w:val="ru-RU" w:eastAsia="en-US" w:bidi="ar-SA"/>
      </w:rPr>
    </w:lvl>
    <w:lvl w:ilvl="7" w:tplc="B8F4F356">
      <w:numFmt w:val="bullet"/>
      <w:lvlText w:val="•"/>
      <w:lvlJc w:val="left"/>
      <w:pPr>
        <w:ind w:left="7056" w:hanging="305"/>
      </w:pPr>
      <w:rPr>
        <w:rFonts w:hint="default"/>
        <w:lang w:val="ru-RU" w:eastAsia="en-US" w:bidi="ar-SA"/>
      </w:rPr>
    </w:lvl>
    <w:lvl w:ilvl="8" w:tplc="AB1282BA">
      <w:numFmt w:val="bullet"/>
      <w:lvlText w:val="•"/>
      <w:lvlJc w:val="left"/>
      <w:pPr>
        <w:ind w:left="7913" w:hanging="305"/>
      </w:pPr>
      <w:rPr>
        <w:rFonts w:hint="default"/>
        <w:lang w:val="ru-RU" w:eastAsia="en-US" w:bidi="ar-SA"/>
      </w:rPr>
    </w:lvl>
  </w:abstractNum>
  <w:abstractNum w:abstractNumId="4">
    <w:nsid w:val="65343EF6"/>
    <w:multiLevelType w:val="hybridMultilevel"/>
    <w:tmpl w:val="330CA21C"/>
    <w:lvl w:ilvl="0" w:tplc="7BF28CC2">
      <w:numFmt w:val="bullet"/>
      <w:lvlText w:val="–"/>
      <w:lvlJc w:val="left"/>
      <w:pPr>
        <w:ind w:left="162" w:hanging="209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806066E2">
      <w:numFmt w:val="bullet"/>
      <w:lvlText w:val="•"/>
      <w:lvlJc w:val="left"/>
      <w:pPr>
        <w:ind w:left="1106" w:hanging="209"/>
      </w:pPr>
      <w:rPr>
        <w:rFonts w:hint="default"/>
        <w:lang w:val="ru-RU" w:eastAsia="en-US" w:bidi="ar-SA"/>
      </w:rPr>
    </w:lvl>
    <w:lvl w:ilvl="2" w:tplc="8530F2E6">
      <w:numFmt w:val="bullet"/>
      <w:lvlText w:val="•"/>
      <w:lvlJc w:val="left"/>
      <w:pPr>
        <w:ind w:left="2053" w:hanging="209"/>
      </w:pPr>
      <w:rPr>
        <w:rFonts w:hint="default"/>
        <w:lang w:val="ru-RU" w:eastAsia="en-US" w:bidi="ar-SA"/>
      </w:rPr>
    </w:lvl>
    <w:lvl w:ilvl="3" w:tplc="0FAA478A">
      <w:numFmt w:val="bullet"/>
      <w:lvlText w:val="•"/>
      <w:lvlJc w:val="left"/>
      <w:pPr>
        <w:ind w:left="2999" w:hanging="209"/>
      </w:pPr>
      <w:rPr>
        <w:rFonts w:hint="default"/>
        <w:lang w:val="ru-RU" w:eastAsia="en-US" w:bidi="ar-SA"/>
      </w:rPr>
    </w:lvl>
    <w:lvl w:ilvl="4" w:tplc="075A6A7C">
      <w:numFmt w:val="bullet"/>
      <w:lvlText w:val="•"/>
      <w:lvlJc w:val="left"/>
      <w:pPr>
        <w:ind w:left="3946" w:hanging="209"/>
      </w:pPr>
      <w:rPr>
        <w:rFonts w:hint="default"/>
        <w:lang w:val="ru-RU" w:eastAsia="en-US" w:bidi="ar-SA"/>
      </w:rPr>
    </w:lvl>
    <w:lvl w:ilvl="5" w:tplc="AB9C05EA">
      <w:numFmt w:val="bullet"/>
      <w:lvlText w:val="•"/>
      <w:lvlJc w:val="left"/>
      <w:pPr>
        <w:ind w:left="4893" w:hanging="209"/>
      </w:pPr>
      <w:rPr>
        <w:rFonts w:hint="default"/>
        <w:lang w:val="ru-RU" w:eastAsia="en-US" w:bidi="ar-SA"/>
      </w:rPr>
    </w:lvl>
    <w:lvl w:ilvl="6" w:tplc="4BF0C758">
      <w:numFmt w:val="bullet"/>
      <w:lvlText w:val="•"/>
      <w:lvlJc w:val="left"/>
      <w:pPr>
        <w:ind w:left="5839" w:hanging="209"/>
      </w:pPr>
      <w:rPr>
        <w:rFonts w:hint="default"/>
        <w:lang w:val="ru-RU" w:eastAsia="en-US" w:bidi="ar-SA"/>
      </w:rPr>
    </w:lvl>
    <w:lvl w:ilvl="7" w:tplc="F8EAC786">
      <w:numFmt w:val="bullet"/>
      <w:lvlText w:val="•"/>
      <w:lvlJc w:val="left"/>
      <w:pPr>
        <w:ind w:left="6786" w:hanging="209"/>
      </w:pPr>
      <w:rPr>
        <w:rFonts w:hint="default"/>
        <w:lang w:val="ru-RU" w:eastAsia="en-US" w:bidi="ar-SA"/>
      </w:rPr>
    </w:lvl>
    <w:lvl w:ilvl="8" w:tplc="E3560882">
      <w:numFmt w:val="bullet"/>
      <w:lvlText w:val="•"/>
      <w:lvlJc w:val="left"/>
      <w:pPr>
        <w:ind w:left="7733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51D2D"/>
    <w:rsid w:val="00151D2D"/>
    <w:rsid w:val="00C2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7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6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4C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7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6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4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10593</Words>
  <Characters>60385</Characters>
  <Application>Microsoft Office Word</Application>
  <DocSecurity>0</DocSecurity>
  <Lines>503</Lines>
  <Paragraphs>141</Paragraphs>
  <ScaleCrop>false</ScaleCrop>
  <Company/>
  <LinksUpToDate>false</LinksUpToDate>
  <CharactersWithSpaces>70837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Clevo</dc:creator>
  <cp:lastModifiedBy>user</cp:lastModifiedBy>
  <cp:revision>2</cp:revision>
  <dcterms:created xsi:type="dcterms:W3CDTF">2024-09-11T09:03:00Z</dcterms:created>
  <dcterms:modified xsi:type="dcterms:W3CDTF">2024-09-11T10:17:00Z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Word 2016</vt:lpwstr>
  </property>
</Properties>
</file>